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C30A7F" w:rsidP="5EC5C967" w:rsidRDefault="22C30A7F" w14:paraId="70F42823" w14:textId="75F23A16">
      <w:pPr>
        <w:jc w:val="center"/>
        <w:rPr>
          <w:rFonts w:ascii="Arial" w:hAnsi="Arial" w:eastAsia="Arial" w:cs="Arial"/>
          <w:b w:val="0"/>
          <w:bCs w:val="0"/>
          <w:sz w:val="24"/>
          <w:szCs w:val="24"/>
        </w:rPr>
      </w:pPr>
      <w:r w:rsidRPr="5EC5C967" w:rsidR="4A4343FF">
        <w:rPr>
          <w:b w:val="1"/>
          <w:bCs w:val="1"/>
          <w:sz w:val="28"/>
          <w:szCs w:val="28"/>
        </w:rPr>
        <w:t>N</w:t>
      </w:r>
      <w:r w:rsidRPr="5EC5C967" w:rsidR="38FAF7AA">
        <w:rPr>
          <w:b w:val="1"/>
          <w:bCs w:val="1"/>
          <w:sz w:val="28"/>
          <w:szCs w:val="28"/>
        </w:rPr>
        <w:t>avigating Newsletters</w:t>
      </w:r>
    </w:p>
    <w:p w:rsidR="22C30A7F" w:rsidP="038A2316" w:rsidRDefault="22C30A7F" w14:paraId="70FCACEB" w14:textId="43DBF955">
      <w:pPr>
        <w:jc w:val="left"/>
        <w:rPr>
          <w:rFonts w:ascii="Arial" w:hAnsi="Arial" w:eastAsia="Arial" w:cs="Arial"/>
          <w:b w:val="0"/>
          <w:bCs w:val="0"/>
          <w:sz w:val="24"/>
          <w:szCs w:val="24"/>
        </w:rPr>
      </w:pPr>
      <w:r w:rsidRPr="5EC5C967" w:rsidR="38FAF7AA">
        <w:rPr>
          <w:rFonts w:ascii="Arial" w:hAnsi="Arial" w:eastAsia="Arial" w:cs="Arial"/>
          <w:b w:val="0"/>
          <w:bCs w:val="0"/>
          <w:sz w:val="24"/>
          <w:szCs w:val="24"/>
        </w:rPr>
        <w:t xml:space="preserve">In this area of Literacy Bridges, </w:t>
      </w:r>
      <w:r w:rsidRPr="5EC5C967" w:rsidR="4947C230">
        <w:rPr>
          <w:rFonts w:ascii="Arial" w:hAnsi="Arial" w:eastAsia="Arial" w:cs="Arial"/>
          <w:b w:val="0"/>
          <w:bCs w:val="0"/>
          <w:sz w:val="24"/>
          <w:szCs w:val="24"/>
        </w:rPr>
        <w:t>building administrators</w:t>
      </w:r>
      <w:r w:rsidRPr="5EC5C967" w:rsidR="63B83B19">
        <w:rPr>
          <w:rFonts w:ascii="Arial" w:hAnsi="Arial" w:eastAsia="Arial" w:cs="Arial"/>
          <w:b w:val="0"/>
          <w:bCs w:val="0"/>
          <w:sz w:val="24"/>
          <w:szCs w:val="24"/>
        </w:rPr>
        <w:t xml:space="preserve"> will fin</w:t>
      </w:r>
      <w:r w:rsidRPr="5EC5C967" w:rsidR="38FAF7AA">
        <w:rPr>
          <w:rFonts w:ascii="Arial" w:hAnsi="Arial" w:eastAsia="Arial" w:cs="Arial"/>
          <w:b w:val="0"/>
          <w:bCs w:val="0"/>
          <w:sz w:val="24"/>
          <w:szCs w:val="24"/>
        </w:rPr>
        <w:t xml:space="preserve">d weekly, bi-weekly, or monthly newsletter content </w:t>
      </w:r>
      <w:r w:rsidRPr="5EC5C967" w:rsidR="1896FB28">
        <w:rPr>
          <w:rFonts w:ascii="Arial" w:hAnsi="Arial" w:eastAsia="Arial" w:cs="Arial"/>
          <w:b w:val="0"/>
          <w:bCs w:val="0"/>
          <w:sz w:val="24"/>
          <w:szCs w:val="24"/>
        </w:rPr>
        <w:t>to use in</w:t>
      </w:r>
      <w:r w:rsidRPr="5EC5C967" w:rsidR="77D7C88E">
        <w:rPr>
          <w:rFonts w:ascii="Arial" w:hAnsi="Arial" w:eastAsia="Arial" w:cs="Arial"/>
          <w:b w:val="0"/>
          <w:bCs w:val="0"/>
          <w:sz w:val="24"/>
          <w:szCs w:val="24"/>
        </w:rPr>
        <w:t xml:space="preserve"> written</w:t>
      </w:r>
      <w:r w:rsidRPr="5EC5C967" w:rsidR="1896FB28">
        <w:rPr>
          <w:rFonts w:ascii="Arial" w:hAnsi="Arial" w:eastAsia="Arial" w:cs="Arial"/>
          <w:b w:val="0"/>
          <w:bCs w:val="0"/>
          <w:sz w:val="24"/>
          <w:szCs w:val="24"/>
        </w:rPr>
        <w:t xml:space="preserve"> communications with their instructional staff</w:t>
      </w:r>
      <w:r w:rsidRPr="5EC5C967" w:rsidR="38FAF7AA">
        <w:rPr>
          <w:rFonts w:ascii="Arial" w:hAnsi="Arial" w:eastAsia="Arial" w:cs="Arial"/>
          <w:b w:val="0"/>
          <w:bCs w:val="0"/>
          <w:sz w:val="24"/>
          <w:szCs w:val="24"/>
        </w:rPr>
        <w:t>. Each one addresses an area of literacy</w:t>
      </w:r>
      <w:r w:rsidRPr="5EC5C967" w:rsidR="226C89C3">
        <w:rPr>
          <w:rFonts w:ascii="Arial" w:hAnsi="Arial" w:eastAsia="Arial" w:cs="Arial"/>
          <w:b w:val="0"/>
          <w:bCs w:val="0"/>
          <w:sz w:val="24"/>
          <w:szCs w:val="24"/>
        </w:rPr>
        <w:t xml:space="preserve"> </w:t>
      </w:r>
      <w:r w:rsidRPr="5EC5C967" w:rsidR="226C89C3">
        <w:rPr>
          <w:rFonts w:ascii="Arial" w:hAnsi="Arial" w:eastAsia="Arial" w:cs="Arial"/>
          <w:b w:val="0"/>
          <w:bCs w:val="0"/>
          <w:sz w:val="24"/>
          <w:szCs w:val="24"/>
        </w:rPr>
        <w:t>appropriate for</w:t>
      </w:r>
      <w:r w:rsidRPr="5EC5C967" w:rsidR="226C89C3">
        <w:rPr>
          <w:rFonts w:ascii="Arial" w:hAnsi="Arial" w:eastAsia="Arial" w:cs="Arial"/>
          <w:b w:val="0"/>
          <w:bCs w:val="0"/>
          <w:sz w:val="24"/>
          <w:szCs w:val="24"/>
        </w:rPr>
        <w:t xml:space="preserve"> any level administrator to include in their newsletter</w:t>
      </w:r>
      <w:r w:rsidRPr="5EC5C967" w:rsidR="16E9A223">
        <w:rPr>
          <w:rFonts w:ascii="Arial" w:hAnsi="Arial" w:eastAsia="Arial" w:cs="Arial"/>
          <w:b w:val="0"/>
          <w:bCs w:val="0"/>
          <w:sz w:val="24"/>
          <w:szCs w:val="24"/>
        </w:rPr>
        <w:t>, and e</w:t>
      </w:r>
      <w:r w:rsidRPr="5EC5C967" w:rsidR="226C89C3">
        <w:rPr>
          <w:rFonts w:ascii="Arial" w:hAnsi="Arial" w:eastAsia="Arial" w:cs="Arial"/>
          <w:b w:val="0"/>
          <w:bCs w:val="0"/>
          <w:sz w:val="24"/>
          <w:szCs w:val="24"/>
        </w:rPr>
        <w:t xml:space="preserve">ach one is accompanied </w:t>
      </w:r>
      <w:r w:rsidRPr="5EC5C967" w:rsidR="408CF892">
        <w:rPr>
          <w:rFonts w:ascii="Arial" w:hAnsi="Arial" w:eastAsia="Arial" w:cs="Arial"/>
          <w:b w:val="0"/>
          <w:bCs w:val="0"/>
          <w:sz w:val="24"/>
          <w:szCs w:val="24"/>
        </w:rPr>
        <w:t xml:space="preserve">by </w:t>
      </w:r>
      <w:r w:rsidRPr="5EC5C967" w:rsidR="226C89C3">
        <w:rPr>
          <w:rFonts w:ascii="Arial" w:hAnsi="Arial" w:eastAsia="Arial" w:cs="Arial"/>
          <w:b w:val="0"/>
          <w:bCs w:val="0"/>
          <w:sz w:val="24"/>
          <w:szCs w:val="24"/>
        </w:rPr>
        <w:t xml:space="preserve">a graphic </w:t>
      </w:r>
      <w:r w:rsidRPr="5EC5C967" w:rsidR="7B3E5FD9">
        <w:rPr>
          <w:rFonts w:ascii="Arial" w:hAnsi="Arial" w:eastAsia="Arial" w:cs="Arial"/>
          <w:b w:val="0"/>
          <w:bCs w:val="0"/>
          <w:sz w:val="24"/>
          <w:szCs w:val="24"/>
        </w:rPr>
        <w:t xml:space="preserve">they </w:t>
      </w:r>
      <w:r w:rsidRPr="5EC5C967" w:rsidR="226C89C3">
        <w:rPr>
          <w:rFonts w:ascii="Arial" w:hAnsi="Arial" w:eastAsia="Arial" w:cs="Arial"/>
          <w:b w:val="0"/>
          <w:bCs w:val="0"/>
          <w:sz w:val="24"/>
          <w:szCs w:val="24"/>
        </w:rPr>
        <w:t>may use</w:t>
      </w:r>
      <w:r w:rsidRPr="5EC5C967" w:rsidR="0F04EF96">
        <w:rPr>
          <w:rFonts w:ascii="Arial" w:hAnsi="Arial" w:eastAsia="Arial" w:cs="Arial"/>
          <w:b w:val="0"/>
          <w:bCs w:val="0"/>
          <w:sz w:val="24"/>
          <w:szCs w:val="24"/>
        </w:rPr>
        <w:t xml:space="preserve"> </w:t>
      </w:r>
      <w:r w:rsidRPr="5EC5C967" w:rsidR="226C89C3">
        <w:rPr>
          <w:rFonts w:ascii="Arial" w:hAnsi="Arial" w:eastAsia="Arial" w:cs="Arial"/>
          <w:b w:val="0"/>
          <w:bCs w:val="0"/>
          <w:sz w:val="24"/>
          <w:szCs w:val="24"/>
        </w:rPr>
        <w:t xml:space="preserve">as well. </w:t>
      </w:r>
      <w:r w:rsidRPr="5EC5C967" w:rsidR="494CD2C3">
        <w:rPr>
          <w:rFonts w:ascii="Arial" w:hAnsi="Arial" w:eastAsia="Arial" w:cs="Arial"/>
          <w:b w:val="0"/>
          <w:bCs w:val="0"/>
          <w:sz w:val="24"/>
          <w:szCs w:val="24"/>
        </w:rPr>
        <w:t xml:space="preserve">There are 30 entries </w:t>
      </w:r>
      <w:r w:rsidRPr="5EC5C967" w:rsidR="2E7CD3DF">
        <w:rPr>
          <w:rFonts w:ascii="Arial" w:hAnsi="Arial" w:eastAsia="Arial" w:cs="Arial"/>
          <w:b w:val="0"/>
          <w:bCs w:val="0"/>
          <w:sz w:val="24"/>
          <w:szCs w:val="24"/>
        </w:rPr>
        <w:t xml:space="preserve">organized to include content more </w:t>
      </w:r>
      <w:r w:rsidRPr="5EC5C967" w:rsidR="2E7CD3DF">
        <w:rPr>
          <w:rFonts w:ascii="Arial" w:hAnsi="Arial" w:eastAsia="Arial" w:cs="Arial"/>
          <w:b w:val="0"/>
          <w:bCs w:val="0"/>
          <w:sz w:val="24"/>
          <w:szCs w:val="24"/>
        </w:rPr>
        <w:t>appropriate for</w:t>
      </w:r>
      <w:r w:rsidRPr="5EC5C967" w:rsidR="2E7CD3DF">
        <w:rPr>
          <w:rFonts w:ascii="Arial" w:hAnsi="Arial" w:eastAsia="Arial" w:cs="Arial"/>
          <w:b w:val="0"/>
          <w:bCs w:val="0"/>
          <w:sz w:val="24"/>
          <w:szCs w:val="24"/>
        </w:rPr>
        <w:t xml:space="preserve"> the start of the school year (</w:t>
      </w:r>
      <w:r w:rsidRPr="5EC5C967" w:rsidR="2235CE25">
        <w:rPr>
          <w:rFonts w:ascii="Arial" w:hAnsi="Arial" w:eastAsia="Arial" w:cs="Arial"/>
          <w:b w:val="0"/>
          <w:bCs w:val="0"/>
          <w:sz w:val="24"/>
          <w:szCs w:val="24"/>
        </w:rPr>
        <w:t>Newsletter No.</w:t>
      </w:r>
      <w:r w:rsidRPr="5EC5C967" w:rsidR="2E7CD3DF">
        <w:rPr>
          <w:rFonts w:ascii="Arial" w:hAnsi="Arial" w:eastAsia="Arial" w:cs="Arial"/>
          <w:b w:val="0"/>
          <w:bCs w:val="0"/>
          <w:sz w:val="24"/>
          <w:szCs w:val="24"/>
        </w:rPr>
        <w:t xml:space="preserve"> 1) to </w:t>
      </w:r>
      <w:r w:rsidRPr="5EC5C967" w:rsidR="6B211997">
        <w:rPr>
          <w:rFonts w:ascii="Arial" w:hAnsi="Arial" w:eastAsia="Arial" w:cs="Arial"/>
          <w:b w:val="0"/>
          <w:bCs w:val="0"/>
          <w:sz w:val="24"/>
          <w:szCs w:val="24"/>
        </w:rPr>
        <w:t xml:space="preserve">content more </w:t>
      </w:r>
      <w:r w:rsidRPr="5EC5C967" w:rsidR="6B211997">
        <w:rPr>
          <w:rFonts w:ascii="Arial" w:hAnsi="Arial" w:eastAsia="Arial" w:cs="Arial"/>
          <w:b w:val="0"/>
          <w:bCs w:val="0"/>
          <w:sz w:val="24"/>
          <w:szCs w:val="24"/>
        </w:rPr>
        <w:t>appropriate for</w:t>
      </w:r>
      <w:r w:rsidRPr="5EC5C967" w:rsidR="6B211997">
        <w:rPr>
          <w:rFonts w:ascii="Arial" w:hAnsi="Arial" w:eastAsia="Arial" w:cs="Arial"/>
          <w:b w:val="0"/>
          <w:bCs w:val="0"/>
          <w:sz w:val="24"/>
          <w:szCs w:val="24"/>
        </w:rPr>
        <w:t xml:space="preserve"> the end of the school year (Newsletter No. 30).</w:t>
      </w:r>
    </w:p>
    <w:p w:rsidR="5EC5C967" w:rsidP="5EC5C967" w:rsidRDefault="5EC5C967" w14:paraId="4F7EDB52" w14:textId="4619511F">
      <w:pPr>
        <w:jc w:val="left"/>
        <w:rPr>
          <w:rFonts w:ascii="Arial" w:hAnsi="Arial" w:eastAsia="Arial" w:cs="Arial"/>
          <w:b w:val="1"/>
          <w:bCs w:val="1"/>
          <w:sz w:val="24"/>
          <w:szCs w:val="24"/>
        </w:rPr>
      </w:pPr>
    </w:p>
    <w:p w:rsidR="1498144D" w:rsidP="5EC5C967" w:rsidRDefault="1498144D" w14:paraId="1C2A0A8C" w14:textId="212D7C0E">
      <w:pPr>
        <w:jc w:val="left"/>
        <w:rPr>
          <w:rFonts w:ascii="Arial" w:hAnsi="Arial" w:eastAsia="Arial" w:cs="Arial"/>
          <w:b w:val="1"/>
          <w:bCs w:val="1"/>
          <w:sz w:val="24"/>
          <w:szCs w:val="24"/>
        </w:rPr>
      </w:pPr>
      <w:r w:rsidRPr="5EC5C967" w:rsidR="03723780">
        <w:rPr>
          <w:rFonts w:ascii="Arial" w:hAnsi="Arial" w:eastAsia="Arial" w:cs="Arial"/>
          <w:b w:val="1"/>
          <w:bCs w:val="1"/>
          <w:sz w:val="24"/>
          <w:szCs w:val="24"/>
        </w:rPr>
        <w:t>Literacy Bridges Newsletter No. 1</w:t>
      </w:r>
    </w:p>
    <w:p w:rsidR="1498144D" w:rsidP="038A2316" w:rsidRDefault="1498144D" w14:paraId="62A745C7" w14:textId="67A8A243">
      <w:pPr>
        <w:jc w:val="left"/>
        <w:rPr>
          <w:rFonts w:ascii="Arial" w:hAnsi="Arial" w:eastAsia="Arial" w:cs="Arial"/>
          <w:b w:val="1"/>
          <w:bCs w:val="1"/>
          <w:sz w:val="24"/>
          <w:szCs w:val="24"/>
        </w:rPr>
      </w:pPr>
      <w:r w:rsidRPr="5EC5C967" w:rsidR="7329F783">
        <w:rPr>
          <w:rFonts w:ascii="Arial" w:hAnsi="Arial" w:eastAsia="Arial" w:cs="Arial"/>
          <w:b w:val="1"/>
          <w:bCs w:val="1"/>
          <w:sz w:val="24"/>
          <w:szCs w:val="24"/>
        </w:rPr>
        <w:t>Every Student, Every Day</w:t>
      </w:r>
    </w:p>
    <w:p w:rsidR="743729FA" w:rsidP="038A2316" w:rsidRDefault="743729FA" w14:paraId="589B8D34" w14:textId="53858B32">
      <w:pPr>
        <w:pStyle w:val="Normal"/>
        <w:jc w:val="center"/>
        <w:rPr>
          <w:rFonts w:ascii="Arial" w:hAnsi="Arial" w:eastAsia="Arial" w:cs="Arial"/>
        </w:rPr>
      </w:pPr>
      <w:r w:rsidR="743729FA">
        <w:drawing>
          <wp:inline wp14:editId="3434F990" wp14:anchorId="48D83AA1">
            <wp:extent cx="1457325" cy="1457325"/>
            <wp:effectExtent l="0" t="0" r="0" b="0"/>
            <wp:docPr id="1351387740" name="drawing" title="Every Student, Every Day | Whitehorse Y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1387740" name="Picture 1351387740"/>
                    <pic:cNvPicPr/>
                  </pic:nvPicPr>
                  <pic:blipFill>
                    <a:blip xmlns:r="http://schemas.openxmlformats.org/officeDocument/2006/relationships" r:embed="rId15085033">
                      <a:extLst>
                        <a:ext uri="{28A0092B-C50C-407E-A947-70E740481C1C}">
                          <a14:useLocalDpi xmlns:a14="http://schemas.microsoft.com/office/drawing/2010/main"/>
                        </a:ext>
                      </a:extLst>
                    </a:blip>
                    <a:stretch>
                      <a:fillRect/>
                    </a:stretch>
                  </pic:blipFill>
                  <pic:spPr>
                    <a:xfrm rot="0">
                      <a:off x="0" y="0"/>
                      <a:ext cx="1457325" cy="1457325"/>
                    </a:xfrm>
                    <a:prstGeom prst="rect">
                      <a:avLst/>
                    </a:prstGeom>
                  </pic:spPr>
                </pic:pic>
              </a:graphicData>
            </a:graphic>
          </wp:inline>
        </w:drawing>
      </w:r>
    </w:p>
    <w:p w:rsidR="51FE2B05" w:rsidP="5EC5C967" w:rsidRDefault="51FE2B05" w14:paraId="33F3D2D3" w14:textId="5514FE52">
      <w:p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US"/>
        </w:rPr>
        <w:t xml:space="preserve">All components of literacy are critical for living a fulfilled life. </w:t>
      </w:r>
      <w:r w:rsidRPr="5EC5C967" w:rsidR="03723780">
        <w:rPr>
          <w:rFonts w:ascii="Arial" w:hAnsi="Arial" w:eastAsia="Arial" w:cs="Arial"/>
          <w:b w:val="0"/>
          <w:bCs w:val="0"/>
          <w:i w:val="0"/>
          <w:iCs w:val="0"/>
          <w:noProof w:val="0"/>
          <w:sz w:val="24"/>
          <w:szCs w:val="24"/>
          <w:lang w:val="en-US"/>
        </w:rPr>
        <w:t>Literacy touches all aspects of our lives from basic communication with others to all of the complex ways we interact with one another as we navigate adulthood–work and life.</w:t>
      </w:r>
      <w:r w:rsidRPr="5EC5C967" w:rsidR="03723780">
        <w:rPr>
          <w:rFonts w:ascii="Arial" w:hAnsi="Arial" w:eastAsia="Arial" w:cs="Arial"/>
          <w:b w:val="0"/>
          <w:bCs w:val="0"/>
          <w:i w:val="0"/>
          <w:iCs w:val="0"/>
          <w:noProof w:val="0"/>
          <w:sz w:val="24"/>
          <w:szCs w:val="24"/>
          <w:lang w:val="en-US"/>
        </w:rPr>
        <w:t xml:space="preserve"> </w:t>
      </w:r>
      <w:r w:rsidRPr="5EC5C967" w:rsidR="3EE3F3F2">
        <w:rPr>
          <w:rFonts w:ascii="Arial" w:hAnsi="Arial" w:eastAsia="Arial" w:cs="Arial"/>
          <w:b w:val="0"/>
          <w:bCs w:val="0"/>
          <w:i w:val="0"/>
          <w:iCs w:val="0"/>
          <w:noProof w:val="0"/>
          <w:sz w:val="24"/>
          <w:szCs w:val="24"/>
          <w:lang w:val="en-US"/>
        </w:rPr>
        <w:t>I</w:t>
      </w:r>
      <w:r w:rsidRPr="5EC5C967" w:rsidR="03723780">
        <w:rPr>
          <w:rFonts w:ascii="Arial" w:hAnsi="Arial" w:eastAsia="Arial" w:cs="Arial"/>
          <w:b w:val="0"/>
          <w:bCs w:val="0"/>
          <w:i w:val="0"/>
          <w:iCs w:val="0"/>
          <w:noProof w:val="0"/>
          <w:sz w:val="24"/>
          <w:szCs w:val="24"/>
          <w:lang w:val="en"/>
        </w:rPr>
        <w:t>nfants, preschoolers, young children, adolescents, and young adults</w:t>
      </w:r>
      <w:r w:rsidRPr="5EC5C967" w:rsidR="03723780">
        <w:rPr>
          <w:rFonts w:ascii="Arial" w:hAnsi="Arial" w:eastAsia="Arial" w:cs="Arial"/>
          <w:b w:val="0"/>
          <w:bCs w:val="0"/>
          <w:i w:val="0"/>
          <w:iCs w:val="0"/>
          <w:noProof w:val="0"/>
          <w:sz w:val="24"/>
          <w:szCs w:val="24"/>
          <w:lang w:val="en"/>
        </w:rPr>
        <w:t xml:space="preserve"> should grow to love reading, writing, listening, and speaking. Enjoyment of these aspects of literacy grows through</w:t>
      </w:r>
      <w:r w:rsidRPr="5EC5C967" w:rsidR="2090A0FD">
        <w:rPr>
          <w:rFonts w:ascii="Arial" w:hAnsi="Arial" w:eastAsia="Arial" w:cs="Arial"/>
          <w:b w:val="0"/>
          <w:bCs w:val="0"/>
          <w:i w:val="0"/>
          <w:iCs w:val="0"/>
          <w:noProof w:val="0"/>
          <w:sz w:val="24"/>
          <w:szCs w:val="24"/>
          <w:lang w:val="en"/>
        </w:rPr>
        <w:t>out</w:t>
      </w:r>
      <w:r w:rsidRPr="5EC5C967" w:rsidR="03723780">
        <w:rPr>
          <w:rFonts w:ascii="Arial" w:hAnsi="Arial" w:eastAsia="Arial" w:cs="Arial"/>
          <w:b w:val="0"/>
          <w:bCs w:val="0"/>
          <w:i w:val="0"/>
          <w:iCs w:val="0"/>
          <w:noProof w:val="0"/>
          <w:sz w:val="24"/>
          <w:szCs w:val="24"/>
          <w:lang w:val="en"/>
        </w:rPr>
        <w:t xml:space="preserve"> what occurs in a child’s life prior to and throughout their time in school and then through the academic work of </w:t>
      </w:r>
      <w:r w:rsidRPr="5EC5C967" w:rsidR="76BE7205">
        <w:rPr>
          <w:rFonts w:ascii="Arial" w:hAnsi="Arial" w:eastAsia="Arial" w:cs="Arial"/>
          <w:b w:val="0"/>
          <w:bCs w:val="0"/>
          <w:i w:val="0"/>
          <w:iCs w:val="0"/>
          <w:noProof w:val="0"/>
          <w:sz w:val="24"/>
          <w:szCs w:val="24"/>
          <w:lang w:val="en"/>
        </w:rPr>
        <w:t>educators</w:t>
      </w:r>
      <w:r w:rsidRPr="5EC5C967" w:rsidR="03723780">
        <w:rPr>
          <w:rFonts w:ascii="Arial" w:hAnsi="Arial" w:eastAsia="Arial" w:cs="Arial"/>
          <w:b w:val="0"/>
          <w:bCs w:val="0"/>
          <w:i w:val="0"/>
          <w:iCs w:val="0"/>
          <w:noProof w:val="0"/>
          <w:sz w:val="24"/>
          <w:szCs w:val="24"/>
          <w:lang w:val="en"/>
        </w:rPr>
        <w:t xml:space="preserve">. </w:t>
      </w:r>
    </w:p>
    <w:p w:rsidR="51FE2B05" w:rsidP="038A2316" w:rsidRDefault="51FE2B05" w14:paraId="6F2A1496" w14:textId="5142E51F">
      <w:pPr>
        <w:rPr>
          <w:rFonts w:ascii="Arial" w:hAnsi="Arial" w:eastAsia="Arial" w:cs="Arial"/>
          <w:b w:val="0"/>
          <w:bCs w:val="0"/>
          <w:i w:val="0"/>
          <w:iCs w:val="0"/>
          <w:noProof w:val="0"/>
          <w:sz w:val="24"/>
          <w:szCs w:val="24"/>
          <w:lang w:val="en-US"/>
        </w:rPr>
      </w:pPr>
      <w:r w:rsidRPr="038A2316" w:rsidR="51FE2B05">
        <w:rPr>
          <w:rFonts w:ascii="Arial" w:hAnsi="Arial" w:eastAsia="Arial" w:cs="Arial"/>
          <w:b w:val="0"/>
          <w:bCs w:val="0"/>
          <w:i w:val="0"/>
          <w:iCs w:val="0"/>
          <w:noProof w:val="0"/>
          <w:sz w:val="24"/>
          <w:szCs w:val="24"/>
          <w:lang w:val="en-US"/>
        </w:rPr>
        <w:t xml:space="preserve">In 2012, Richard Allington and Rachael Gabriel </w:t>
      </w:r>
      <w:r w:rsidRPr="038A2316" w:rsidR="51FE2B05">
        <w:rPr>
          <w:rFonts w:ascii="Arial" w:hAnsi="Arial" w:eastAsia="Arial" w:cs="Arial"/>
          <w:b w:val="0"/>
          <w:bCs w:val="0"/>
          <w:i w:val="0"/>
          <w:iCs w:val="0"/>
          <w:noProof w:val="0"/>
          <w:sz w:val="24"/>
          <w:szCs w:val="24"/>
          <w:lang w:val="en-US"/>
        </w:rPr>
        <w:t>wrote</w:t>
      </w:r>
      <w:r w:rsidRPr="038A2316" w:rsidR="51FE2B05">
        <w:rPr>
          <w:rFonts w:ascii="Arial" w:hAnsi="Arial" w:eastAsia="Arial" w:cs="Arial"/>
          <w:b w:val="0"/>
          <w:bCs w:val="0"/>
          <w:i w:val="0"/>
          <w:iCs w:val="0"/>
          <w:noProof w:val="0"/>
          <w:sz w:val="24"/>
          <w:szCs w:val="24"/>
          <w:lang w:val="en-US"/>
        </w:rPr>
        <w:t xml:space="preserve"> an article entitled “Every Child, Every Day.” Allington and Gabriel </w:t>
      </w:r>
      <w:r w:rsidRPr="038A2316" w:rsidR="51FE2B05">
        <w:rPr>
          <w:rFonts w:ascii="Arial" w:hAnsi="Arial" w:eastAsia="Arial" w:cs="Arial"/>
          <w:b w:val="0"/>
          <w:bCs w:val="0"/>
          <w:i w:val="0"/>
          <w:iCs w:val="0"/>
          <w:noProof w:val="0"/>
          <w:sz w:val="24"/>
          <w:szCs w:val="24"/>
          <w:lang w:val="en-US"/>
        </w:rPr>
        <w:t>advocated for</w:t>
      </w:r>
      <w:r w:rsidRPr="038A2316" w:rsidR="51FE2B05">
        <w:rPr>
          <w:rFonts w:ascii="Arial" w:hAnsi="Arial" w:eastAsia="Arial" w:cs="Arial"/>
          <w:b w:val="0"/>
          <w:bCs w:val="0"/>
          <w:i w:val="0"/>
          <w:iCs w:val="0"/>
          <w:noProof w:val="0"/>
          <w:sz w:val="24"/>
          <w:szCs w:val="24"/>
          <w:lang w:val="en-US"/>
        </w:rPr>
        <w:t xml:space="preserve"> our students by writing what they believe to be six encompassing statements related to literacy skills and practices</w:t>
      </w:r>
      <w:r w:rsidRPr="038A2316" w:rsidR="133B9A3A">
        <w:rPr>
          <w:rFonts w:ascii="Arial" w:hAnsi="Arial" w:eastAsia="Arial" w:cs="Arial"/>
          <w:b w:val="0"/>
          <w:bCs w:val="0"/>
          <w:i w:val="0"/>
          <w:iCs w:val="0"/>
          <w:noProof w:val="0"/>
          <w:sz w:val="24"/>
          <w:szCs w:val="24"/>
          <w:lang w:val="en-US"/>
        </w:rPr>
        <w:t xml:space="preserve">; others have been added by the team at Literacy Bridges. </w:t>
      </w:r>
    </w:p>
    <w:p w:rsidR="51FE2B05" w:rsidP="038A2316" w:rsidRDefault="51FE2B05" w14:paraId="5D15F998" w14:textId="3C96E202">
      <w:pPr>
        <w:rPr>
          <w:rFonts w:ascii="Arial" w:hAnsi="Arial" w:eastAsia="Arial" w:cs="Arial"/>
          <w:b w:val="0"/>
          <w:bCs w:val="0"/>
          <w:i w:val="0"/>
          <w:iCs w:val="0"/>
          <w:noProof w:val="0"/>
          <w:sz w:val="24"/>
          <w:szCs w:val="24"/>
          <w:lang w:val="en-US"/>
        </w:rPr>
      </w:pPr>
      <w:r w:rsidRPr="038A2316" w:rsidR="51FE2B05">
        <w:rPr>
          <w:rFonts w:ascii="Arial" w:hAnsi="Arial" w:eastAsia="Arial" w:cs="Arial"/>
          <w:b w:val="0"/>
          <w:bCs w:val="0"/>
          <w:i w:val="0"/>
          <w:iCs w:val="0"/>
          <w:noProof w:val="0"/>
          <w:sz w:val="24"/>
          <w:szCs w:val="24"/>
          <w:lang w:val="en"/>
        </w:rPr>
        <w:t>Every day…</w:t>
      </w:r>
    </w:p>
    <w:p w:rsidR="51FE2B05" w:rsidP="5EC5C967" w:rsidRDefault="51FE2B05" w14:paraId="771DD8BE" w14:textId="496CBB3A">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
        </w:rPr>
        <w:t>Every</w:t>
      </w:r>
      <w:r w:rsidRPr="5EC5C967" w:rsidR="5E5036CE">
        <w:rPr>
          <w:rFonts w:ascii="Arial" w:hAnsi="Arial" w:eastAsia="Arial" w:cs="Arial"/>
          <w:b w:val="0"/>
          <w:bCs w:val="0"/>
          <w:i w:val="0"/>
          <w:iCs w:val="0"/>
          <w:noProof w:val="0"/>
          <w:sz w:val="24"/>
          <w:szCs w:val="24"/>
          <w:lang w:val="en"/>
        </w:rPr>
        <w:t xml:space="preserve"> student </w:t>
      </w:r>
      <w:r w:rsidRPr="5EC5C967" w:rsidR="03723780">
        <w:rPr>
          <w:rFonts w:ascii="Arial" w:hAnsi="Arial" w:eastAsia="Arial" w:cs="Arial"/>
          <w:b w:val="0"/>
          <w:bCs w:val="0"/>
          <w:i w:val="0"/>
          <w:iCs w:val="0"/>
          <w:noProof w:val="0"/>
          <w:sz w:val="24"/>
          <w:szCs w:val="24"/>
          <w:lang w:val="en"/>
        </w:rPr>
        <w:t>reads something they choose.</w:t>
      </w:r>
    </w:p>
    <w:p w:rsidR="51FE2B05" w:rsidP="5EC5C967" w:rsidRDefault="51FE2B05" w14:paraId="3CA93878" w14:textId="328F9E94">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
        </w:rPr>
        <w:t xml:space="preserve">Every </w:t>
      </w:r>
      <w:r w:rsidRPr="5EC5C967" w:rsidR="1698C225">
        <w:rPr>
          <w:rFonts w:ascii="Arial" w:hAnsi="Arial" w:eastAsia="Arial" w:cs="Arial"/>
          <w:noProof w:val="0"/>
          <w:sz w:val="24"/>
          <w:szCs w:val="24"/>
          <w:lang w:val="en"/>
        </w:rPr>
        <w:t xml:space="preserve">student </w:t>
      </w:r>
      <w:r w:rsidRPr="5EC5C967" w:rsidR="03723780">
        <w:rPr>
          <w:rFonts w:ascii="Arial" w:hAnsi="Arial" w:eastAsia="Arial" w:cs="Arial"/>
          <w:b w:val="0"/>
          <w:bCs w:val="0"/>
          <w:i w:val="0"/>
          <w:iCs w:val="0"/>
          <w:noProof w:val="0"/>
          <w:sz w:val="24"/>
          <w:szCs w:val="24"/>
          <w:lang w:val="en"/>
        </w:rPr>
        <w:t>reads accurately.</w:t>
      </w:r>
    </w:p>
    <w:p w:rsidR="51FE2B05" w:rsidP="5EC5C967" w:rsidRDefault="51FE2B05" w14:paraId="118D8F44" w14:textId="4D17A5A0">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
        </w:rPr>
        <w:t xml:space="preserve">Every </w:t>
      </w:r>
      <w:r w:rsidRPr="5EC5C967" w:rsidR="76161540">
        <w:rPr>
          <w:rFonts w:ascii="Arial" w:hAnsi="Arial" w:eastAsia="Arial" w:cs="Arial"/>
          <w:noProof w:val="0"/>
          <w:sz w:val="24"/>
          <w:szCs w:val="24"/>
          <w:lang w:val="en"/>
        </w:rPr>
        <w:t xml:space="preserve">student </w:t>
      </w:r>
      <w:r w:rsidRPr="5EC5C967" w:rsidR="03723780">
        <w:rPr>
          <w:rFonts w:ascii="Arial" w:hAnsi="Arial" w:eastAsia="Arial" w:cs="Arial"/>
          <w:b w:val="0"/>
          <w:bCs w:val="0"/>
          <w:i w:val="0"/>
          <w:iCs w:val="0"/>
          <w:noProof w:val="0"/>
          <w:sz w:val="24"/>
          <w:szCs w:val="24"/>
          <w:lang w:val="en"/>
        </w:rPr>
        <w:t>reads something they understand.</w:t>
      </w:r>
    </w:p>
    <w:p w:rsidR="51FE2B05" w:rsidP="5EC5C967" w:rsidRDefault="51FE2B05" w14:paraId="7E650DCA" w14:textId="48A4BE23">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US"/>
        </w:rPr>
        <w:t>Every</w:t>
      </w:r>
      <w:r w:rsidRPr="5EC5C967" w:rsidR="4894B10C">
        <w:rPr>
          <w:rFonts w:ascii="Arial" w:hAnsi="Arial" w:eastAsia="Arial" w:cs="Arial"/>
          <w:b w:val="0"/>
          <w:bCs w:val="0"/>
          <w:i w:val="0"/>
          <w:iCs w:val="0"/>
          <w:noProof w:val="0"/>
          <w:sz w:val="24"/>
          <w:szCs w:val="24"/>
          <w:lang w:val="en-US"/>
        </w:rPr>
        <w:t xml:space="preserve"> student </w:t>
      </w:r>
      <w:r w:rsidRPr="5EC5C967" w:rsidR="03723780">
        <w:rPr>
          <w:rFonts w:ascii="Arial" w:hAnsi="Arial" w:eastAsia="Arial" w:cs="Arial"/>
          <w:b w:val="0"/>
          <w:bCs w:val="0"/>
          <w:i w:val="0"/>
          <w:iCs w:val="0"/>
          <w:noProof w:val="0"/>
          <w:sz w:val="24"/>
          <w:szCs w:val="24"/>
          <w:lang w:val="en-US"/>
        </w:rPr>
        <w:t>writes</w:t>
      </w:r>
      <w:r w:rsidRPr="5EC5C967" w:rsidR="03723780">
        <w:rPr>
          <w:rFonts w:ascii="Arial" w:hAnsi="Arial" w:eastAsia="Arial" w:cs="Arial"/>
          <w:b w:val="0"/>
          <w:bCs w:val="0"/>
          <w:i w:val="0"/>
          <w:iCs w:val="0"/>
          <w:noProof w:val="0"/>
          <w:sz w:val="24"/>
          <w:szCs w:val="24"/>
          <w:lang w:val="en-US"/>
        </w:rPr>
        <w:t xml:space="preserve"> about something personally meaningful.</w:t>
      </w:r>
    </w:p>
    <w:p w:rsidR="51FE2B05" w:rsidP="5EC5C967" w:rsidRDefault="51FE2B05" w14:paraId="0C807471" w14:textId="6AFE4553">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US"/>
        </w:rPr>
        <w:t>Every</w:t>
      </w:r>
      <w:r w:rsidRPr="5EC5C967" w:rsidR="069D6625">
        <w:rPr>
          <w:rFonts w:ascii="Arial" w:hAnsi="Arial" w:eastAsia="Arial" w:cs="Arial"/>
          <w:b w:val="1"/>
          <w:bCs w:val="1"/>
          <w:i w:val="0"/>
          <w:iCs w:val="0"/>
          <w:noProof w:val="0"/>
          <w:sz w:val="24"/>
          <w:szCs w:val="24"/>
          <w:lang w:val="en-US"/>
        </w:rPr>
        <w:t xml:space="preserve"> </w:t>
      </w:r>
      <w:r w:rsidRPr="5EC5C967" w:rsidR="069D6625">
        <w:rPr>
          <w:rFonts w:ascii="Arial" w:hAnsi="Arial" w:eastAsia="Arial" w:cs="Arial"/>
          <w:noProof w:val="0"/>
          <w:sz w:val="24"/>
          <w:szCs w:val="24"/>
          <w:lang w:val="en-US"/>
        </w:rPr>
        <w:t xml:space="preserve">student </w:t>
      </w:r>
      <w:r w:rsidRPr="5EC5C967" w:rsidR="03723780">
        <w:rPr>
          <w:rFonts w:ascii="Arial" w:hAnsi="Arial" w:eastAsia="Arial" w:cs="Arial"/>
          <w:b w:val="0"/>
          <w:bCs w:val="0"/>
          <w:i w:val="0"/>
          <w:iCs w:val="0"/>
          <w:noProof w:val="0"/>
          <w:sz w:val="24"/>
          <w:szCs w:val="24"/>
          <w:lang w:val="en-US"/>
        </w:rPr>
        <w:t>talks</w:t>
      </w:r>
      <w:r w:rsidRPr="5EC5C967" w:rsidR="03723780">
        <w:rPr>
          <w:rFonts w:ascii="Arial" w:hAnsi="Arial" w:eastAsia="Arial" w:cs="Arial"/>
          <w:b w:val="0"/>
          <w:bCs w:val="0"/>
          <w:i w:val="0"/>
          <w:iCs w:val="0"/>
          <w:noProof w:val="0"/>
          <w:sz w:val="24"/>
          <w:szCs w:val="24"/>
          <w:lang w:val="en-US"/>
        </w:rPr>
        <w:t xml:space="preserve"> with peers about reading and writing.</w:t>
      </w:r>
    </w:p>
    <w:p w:rsidR="51FE2B05" w:rsidP="5EC5C967" w:rsidRDefault="51FE2B05" w14:paraId="35D39E09" w14:textId="573B370B">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US"/>
        </w:rPr>
        <w:t>Every</w:t>
      </w:r>
      <w:r w:rsidRPr="5EC5C967" w:rsidR="21595419">
        <w:rPr>
          <w:rFonts w:ascii="Arial" w:hAnsi="Arial" w:eastAsia="Arial" w:cs="Arial"/>
          <w:b w:val="0"/>
          <w:bCs w:val="0"/>
          <w:i w:val="0"/>
          <w:iCs w:val="0"/>
          <w:noProof w:val="0"/>
          <w:sz w:val="24"/>
          <w:szCs w:val="24"/>
          <w:lang w:val="en-US"/>
        </w:rPr>
        <w:t xml:space="preserve"> student </w:t>
      </w:r>
      <w:r w:rsidRPr="5EC5C967" w:rsidR="03723780">
        <w:rPr>
          <w:rFonts w:ascii="Arial" w:hAnsi="Arial" w:eastAsia="Arial" w:cs="Arial"/>
          <w:b w:val="0"/>
          <w:bCs w:val="0"/>
          <w:i w:val="0"/>
          <w:iCs w:val="0"/>
          <w:noProof w:val="0"/>
          <w:sz w:val="24"/>
          <w:szCs w:val="24"/>
          <w:lang w:val="en-US"/>
        </w:rPr>
        <w:t xml:space="preserve">listens to a fluent </w:t>
      </w:r>
      <w:r w:rsidRPr="5EC5C967" w:rsidR="737576C5">
        <w:rPr>
          <w:rFonts w:ascii="Arial" w:hAnsi="Arial" w:eastAsia="Arial" w:cs="Arial"/>
          <w:b w:val="0"/>
          <w:bCs w:val="0"/>
          <w:i w:val="0"/>
          <w:iCs w:val="0"/>
          <w:noProof w:val="0"/>
          <w:sz w:val="24"/>
          <w:szCs w:val="24"/>
          <w:lang w:val="en-US"/>
        </w:rPr>
        <w:t>reader</w:t>
      </w:r>
      <w:r w:rsidRPr="5EC5C967" w:rsidR="03723780">
        <w:rPr>
          <w:rFonts w:ascii="Arial" w:hAnsi="Arial" w:eastAsia="Arial" w:cs="Arial"/>
          <w:b w:val="0"/>
          <w:bCs w:val="0"/>
          <w:i w:val="0"/>
          <w:iCs w:val="0"/>
          <w:noProof w:val="0"/>
          <w:sz w:val="24"/>
          <w:szCs w:val="24"/>
          <w:lang w:val="en-US"/>
        </w:rPr>
        <w:t>.</w:t>
      </w:r>
    </w:p>
    <w:p w:rsidR="51FE2B05" w:rsidP="5EC5C967" w:rsidRDefault="51FE2B05" w14:paraId="0A669A6E" w14:textId="2BE44D6F">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
        </w:rPr>
        <w:t>Every</w:t>
      </w:r>
      <w:r w:rsidRPr="5EC5C967" w:rsidR="23D90C0A">
        <w:rPr>
          <w:rFonts w:ascii="Arial" w:hAnsi="Arial" w:eastAsia="Arial" w:cs="Arial"/>
          <w:b w:val="1"/>
          <w:bCs w:val="1"/>
          <w:i w:val="0"/>
          <w:iCs w:val="0"/>
          <w:noProof w:val="0"/>
          <w:sz w:val="24"/>
          <w:szCs w:val="24"/>
          <w:lang w:val="en"/>
        </w:rPr>
        <w:t xml:space="preserve"> </w:t>
      </w:r>
      <w:r w:rsidRPr="5EC5C967" w:rsidR="23D90C0A">
        <w:rPr>
          <w:rFonts w:ascii="Arial" w:hAnsi="Arial" w:eastAsia="Arial" w:cs="Arial"/>
          <w:noProof w:val="0"/>
          <w:sz w:val="24"/>
          <w:szCs w:val="24"/>
          <w:lang w:val="en"/>
        </w:rPr>
        <w:t xml:space="preserve">student </w:t>
      </w:r>
      <w:r w:rsidRPr="5EC5C967" w:rsidR="03723780">
        <w:rPr>
          <w:rFonts w:ascii="Arial" w:hAnsi="Arial" w:eastAsia="Arial" w:cs="Arial"/>
          <w:b w:val="0"/>
          <w:bCs w:val="0"/>
          <w:i w:val="0"/>
          <w:iCs w:val="0"/>
          <w:noProof w:val="0"/>
          <w:sz w:val="24"/>
          <w:szCs w:val="24"/>
          <w:lang w:val="en"/>
        </w:rPr>
        <w:t xml:space="preserve">has access to a library. </w:t>
      </w:r>
    </w:p>
    <w:p w:rsidR="51FE2B05" w:rsidP="5EC5C967" w:rsidRDefault="51FE2B05" w14:paraId="2A7CD36D" w14:textId="6B1C9AD8">
      <w:pPr>
        <w:pStyle w:val="ListParagraph"/>
        <w:numPr>
          <w:ilvl w:val="0"/>
          <w:numId w:val="1"/>
        </w:numPr>
        <w:rPr>
          <w:rFonts w:ascii="Arial" w:hAnsi="Arial" w:eastAsia="Arial" w:cs="Arial"/>
          <w:b w:val="0"/>
          <w:bCs w:val="0"/>
          <w:i w:val="0"/>
          <w:iCs w:val="0"/>
          <w:noProof w:val="0"/>
          <w:sz w:val="24"/>
          <w:szCs w:val="24"/>
          <w:lang w:val="en-US"/>
        </w:rPr>
      </w:pPr>
      <w:r w:rsidRPr="5EC5C967" w:rsidR="03723780">
        <w:rPr>
          <w:rFonts w:ascii="Arial" w:hAnsi="Arial" w:eastAsia="Arial" w:cs="Arial"/>
          <w:b w:val="0"/>
          <w:bCs w:val="0"/>
          <w:i w:val="0"/>
          <w:iCs w:val="0"/>
          <w:noProof w:val="0"/>
          <w:sz w:val="24"/>
          <w:szCs w:val="24"/>
          <w:lang w:val="en"/>
        </w:rPr>
        <w:t>Every</w:t>
      </w:r>
      <w:r w:rsidRPr="5EC5C967" w:rsidR="64818B13">
        <w:rPr>
          <w:rFonts w:ascii="Arial" w:hAnsi="Arial" w:eastAsia="Arial" w:cs="Arial"/>
          <w:b w:val="0"/>
          <w:bCs w:val="0"/>
          <w:i w:val="0"/>
          <w:iCs w:val="0"/>
          <w:noProof w:val="0"/>
          <w:sz w:val="24"/>
          <w:szCs w:val="24"/>
          <w:lang w:val="en"/>
        </w:rPr>
        <w:t xml:space="preserve"> student </w:t>
      </w:r>
      <w:r w:rsidRPr="5EC5C967" w:rsidR="03723780">
        <w:rPr>
          <w:rFonts w:ascii="Arial" w:hAnsi="Arial" w:eastAsia="Arial" w:cs="Arial"/>
          <w:b w:val="0"/>
          <w:bCs w:val="0"/>
          <w:i w:val="0"/>
          <w:iCs w:val="0"/>
          <w:noProof w:val="0"/>
          <w:sz w:val="24"/>
          <w:szCs w:val="24"/>
          <w:lang w:val="en"/>
        </w:rPr>
        <w:t>sees themselves in texts.</w:t>
      </w:r>
    </w:p>
    <w:p w:rsidR="5F7D58C2" w:rsidP="5EC5C967" w:rsidRDefault="5F7D58C2" w14:paraId="684651FC" w14:textId="7E49F4FF">
      <w:pPr>
        <w:pStyle w:val="Normal"/>
        <w:ind w:left="0"/>
        <w:rPr>
          <w:rFonts w:ascii="Arial" w:hAnsi="Arial" w:eastAsia="Arial" w:cs="Arial"/>
          <w:b w:val="0"/>
          <w:bCs w:val="0"/>
          <w:i w:val="0"/>
          <w:iCs w:val="0"/>
          <w:noProof w:val="0"/>
          <w:sz w:val="24"/>
          <w:szCs w:val="24"/>
          <w:lang w:val="en-US"/>
        </w:rPr>
      </w:pPr>
      <w:r w:rsidRPr="5EC5C967" w:rsidR="614294F8">
        <w:rPr>
          <w:rFonts w:ascii="Arial" w:hAnsi="Arial" w:eastAsia="Arial" w:cs="Arial"/>
          <w:b w:val="1"/>
          <w:bCs w:val="1"/>
          <w:i w:val="0"/>
          <w:iCs w:val="0"/>
          <w:noProof w:val="0"/>
          <w:sz w:val="24"/>
          <w:szCs w:val="24"/>
          <w:lang w:val="en-US"/>
        </w:rPr>
        <w:t>FOCUS CHALLENGE</w:t>
      </w:r>
      <w:r w:rsidRPr="5EC5C967" w:rsidR="0D97003F">
        <w:rPr>
          <w:rFonts w:ascii="Arial" w:hAnsi="Arial" w:eastAsia="Arial" w:cs="Arial"/>
          <w:b w:val="1"/>
          <w:bCs w:val="1"/>
          <w:i w:val="0"/>
          <w:iCs w:val="0"/>
          <w:noProof w:val="0"/>
          <w:sz w:val="24"/>
          <w:szCs w:val="24"/>
          <w:lang w:val="en-US"/>
        </w:rPr>
        <w:t>:</w:t>
      </w:r>
      <w:r w:rsidRPr="5EC5C967" w:rsidR="0D97003F">
        <w:rPr>
          <w:rFonts w:ascii="Arial" w:hAnsi="Arial" w:eastAsia="Arial" w:cs="Arial"/>
          <w:b w:val="0"/>
          <w:bCs w:val="0"/>
          <w:i w:val="0"/>
          <w:iCs w:val="0"/>
          <w:noProof w:val="0"/>
          <w:sz w:val="24"/>
          <w:szCs w:val="24"/>
          <w:lang w:val="en-US"/>
        </w:rPr>
        <w:t xml:space="preserve"> Read the </w:t>
      </w:r>
      <w:r w:rsidRPr="5EC5C967" w:rsidR="0D97003F">
        <w:rPr>
          <w:rFonts w:ascii="Arial" w:hAnsi="Arial" w:eastAsia="Arial" w:cs="Arial"/>
          <w:b w:val="0"/>
          <w:bCs w:val="0"/>
          <w:i w:val="0"/>
          <w:iCs w:val="0"/>
          <w:noProof w:val="0"/>
          <w:sz w:val="24"/>
          <w:szCs w:val="24"/>
          <w:lang w:val="en-US"/>
        </w:rPr>
        <w:t>bulleted</w:t>
      </w:r>
      <w:r w:rsidRPr="5EC5C967" w:rsidR="0D97003F">
        <w:rPr>
          <w:rFonts w:ascii="Arial" w:hAnsi="Arial" w:eastAsia="Arial" w:cs="Arial"/>
          <w:b w:val="0"/>
          <w:bCs w:val="0"/>
          <w:i w:val="0"/>
          <w:iCs w:val="0"/>
          <w:noProof w:val="0"/>
          <w:sz w:val="24"/>
          <w:szCs w:val="24"/>
          <w:lang w:val="en-US"/>
        </w:rPr>
        <w:t xml:space="preserve"> list above and choose one to focus on for the week. I challenge you to </w:t>
      </w:r>
      <w:r w:rsidRPr="5EC5C967" w:rsidR="01684977">
        <w:rPr>
          <w:rFonts w:ascii="Arial" w:hAnsi="Arial" w:eastAsia="Arial" w:cs="Arial"/>
          <w:b w:val="0"/>
          <w:bCs w:val="0"/>
          <w:i w:val="0"/>
          <w:iCs w:val="0"/>
          <w:noProof w:val="0"/>
          <w:sz w:val="24"/>
          <w:szCs w:val="24"/>
          <w:lang w:val="en-US"/>
        </w:rPr>
        <w:t xml:space="preserve">focus on every </w:t>
      </w:r>
      <w:r w:rsidRPr="5EC5C967" w:rsidR="69B85DCC">
        <w:rPr>
          <w:rFonts w:ascii="Arial" w:hAnsi="Arial" w:eastAsia="Arial" w:cs="Arial"/>
          <w:b w:val="0"/>
          <w:bCs w:val="0"/>
          <w:i w:val="0"/>
          <w:iCs w:val="0"/>
          <w:noProof w:val="0"/>
          <w:sz w:val="24"/>
          <w:szCs w:val="24"/>
          <w:lang w:val="en-US"/>
        </w:rPr>
        <w:t xml:space="preserve">student, </w:t>
      </w:r>
      <w:r w:rsidRPr="5EC5C967" w:rsidR="01684977">
        <w:rPr>
          <w:rFonts w:ascii="Arial" w:hAnsi="Arial" w:eastAsia="Arial" w:cs="Arial"/>
          <w:b w:val="0"/>
          <w:bCs w:val="0"/>
          <w:i w:val="0"/>
          <w:iCs w:val="0"/>
          <w:noProof w:val="0"/>
          <w:sz w:val="24"/>
          <w:szCs w:val="24"/>
          <w:lang w:val="en-US"/>
        </w:rPr>
        <w:t>every day.</w:t>
      </w:r>
    </w:p>
    <w:p w:rsidR="0F508311" w:rsidP="038A2316" w:rsidRDefault="0F508311" w14:paraId="6BA0B846" w14:textId="07B7714C">
      <w:pPr>
        <w:pStyle w:val="Normal"/>
        <w:ind w:left="0"/>
        <w:jc w:val="center"/>
        <w:rPr>
          <w:rFonts w:ascii="Arial" w:hAnsi="Arial" w:eastAsia="Arial" w:cs="Arial"/>
          <w:b w:val="0"/>
          <w:bCs w:val="0"/>
          <w:i w:val="0"/>
          <w:iCs w:val="0"/>
          <w:noProof w:val="0"/>
          <w:sz w:val="24"/>
          <w:szCs w:val="24"/>
          <w:lang w:val="en-US"/>
        </w:rPr>
      </w:pPr>
      <w:r w:rsidRPr="038A2316" w:rsidR="0F508311">
        <w:rPr>
          <w:rFonts w:ascii="Arial" w:hAnsi="Arial" w:eastAsia="Arial" w:cs="Arial"/>
          <w:b w:val="0"/>
          <w:bCs w:val="0"/>
          <w:i w:val="0"/>
          <w:iCs w:val="0"/>
          <w:noProof w:val="0"/>
          <w:sz w:val="24"/>
          <w:szCs w:val="24"/>
          <w:lang w:val="en-US"/>
        </w:rPr>
        <w:t>~~~~~</w:t>
      </w:r>
    </w:p>
    <w:p w:rsidR="0F508311" w:rsidP="038A2316" w:rsidRDefault="0F508311" w14:paraId="41F47429" w14:textId="59750725">
      <w:pPr>
        <w:pStyle w:val="Normal"/>
        <w:ind w:left="0"/>
        <w:rPr>
          <w:rFonts w:ascii="Arial" w:hAnsi="Arial" w:eastAsia="Arial" w:cs="Arial"/>
          <w:b w:val="1"/>
          <w:bCs w:val="1"/>
          <w:sz w:val="24"/>
          <w:szCs w:val="24"/>
        </w:rPr>
      </w:pPr>
      <w:r w:rsidRPr="038A2316" w:rsidR="0F508311">
        <w:rPr>
          <w:rFonts w:ascii="Arial" w:hAnsi="Arial" w:eastAsia="Arial" w:cs="Arial"/>
          <w:b w:val="1"/>
          <w:bCs w:val="1"/>
          <w:sz w:val="24"/>
          <w:szCs w:val="24"/>
        </w:rPr>
        <w:t>Literacy Bridges Newsletter No. 2</w:t>
      </w:r>
    </w:p>
    <w:p w:rsidR="72723E37" w:rsidP="038A2316" w:rsidRDefault="72723E37" w14:paraId="7E92E48B" w14:textId="5F2FBA41">
      <w:pPr>
        <w:pStyle w:val="Normal"/>
        <w:ind w:left="0"/>
        <w:rPr>
          <w:rFonts w:ascii="Arial" w:hAnsi="Arial" w:eastAsia="Arial" w:cs="Arial"/>
          <w:b w:val="1"/>
          <w:bCs w:val="1"/>
          <w:sz w:val="24"/>
          <w:szCs w:val="24"/>
        </w:rPr>
      </w:pPr>
      <w:r w:rsidRPr="5EC5C967" w:rsidR="6DECA52F">
        <w:rPr>
          <w:rFonts w:ascii="Arial" w:hAnsi="Arial" w:eastAsia="Arial" w:cs="Arial"/>
          <w:b w:val="1"/>
          <w:bCs w:val="1"/>
          <w:sz w:val="24"/>
          <w:szCs w:val="24"/>
        </w:rPr>
        <w:t>What’s In a Name?</w:t>
      </w:r>
    </w:p>
    <w:p w:rsidR="72F69CF7" w:rsidP="038A2316" w:rsidRDefault="72F69CF7" w14:paraId="009A7B01" w14:textId="28EBB53F">
      <w:pPr>
        <w:pStyle w:val="Normal"/>
        <w:ind w:left="0"/>
        <w:jc w:val="center"/>
        <w:rPr>
          <w:rFonts w:ascii="Arial" w:hAnsi="Arial" w:eastAsia="Arial" w:cs="Arial"/>
        </w:rPr>
      </w:pPr>
      <w:r w:rsidR="72F69CF7">
        <w:drawing>
          <wp:inline wp14:editId="50A97D87" wp14:anchorId="4982D727">
            <wp:extent cx="1466850" cy="1098722"/>
            <wp:effectExtent l="0" t="0" r="0" b="0"/>
            <wp:docPr id="1130408859" name="drawing" title="What's in a Name? | Psychology Today"/>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0408859" name="Picture 1130408859"/>
                    <pic:cNvPicPr/>
                  </pic:nvPicPr>
                  <pic:blipFill>
                    <a:blip xmlns:r="http://schemas.openxmlformats.org/officeDocument/2006/relationships" r:embed="rId76408014">
                      <a:extLst>
                        <a:ext uri="{28A0092B-C50C-407E-A947-70E740481C1C}">
                          <a14:useLocalDpi xmlns:a14="http://schemas.microsoft.com/office/drawing/2010/main"/>
                        </a:ext>
                      </a:extLst>
                    </a:blip>
                    <a:stretch>
                      <a:fillRect/>
                    </a:stretch>
                  </pic:blipFill>
                  <pic:spPr>
                    <a:xfrm rot="0">
                      <a:off x="0" y="0"/>
                      <a:ext cx="1466850" cy="1098722"/>
                    </a:xfrm>
                    <a:prstGeom prst="rect">
                      <a:avLst/>
                    </a:prstGeom>
                  </pic:spPr>
                </pic:pic>
              </a:graphicData>
            </a:graphic>
          </wp:inline>
        </w:drawing>
      </w:r>
    </w:p>
    <w:p w:rsidR="1A39F9D5" w:rsidP="5EC5C967" w:rsidRDefault="1A39F9D5" w14:paraId="7EE709B8" w14:textId="3E7E6991">
      <w:pPr>
        <w:pStyle w:val="Normal"/>
        <w:ind w:left="0"/>
        <w:rPr>
          <w:rFonts w:ascii="Arial" w:hAnsi="Arial" w:eastAsia="Arial" w:cs="Arial"/>
          <w:b w:val="0"/>
          <w:bCs w:val="0"/>
          <w:i w:val="0"/>
          <w:iCs w:val="0"/>
          <w:caps w:val="0"/>
          <w:smallCaps w:val="0"/>
          <w:noProof w:val="0"/>
          <w:color w:val="25383F"/>
          <w:sz w:val="24"/>
          <w:szCs w:val="24"/>
          <w:lang w:val="en-US"/>
        </w:rPr>
      </w:pPr>
      <w:r w:rsidRPr="5EC5C967" w:rsidR="7C5E26F7">
        <w:rPr>
          <w:rFonts w:ascii="Arial" w:hAnsi="Arial" w:eastAsia="Arial" w:cs="Arial"/>
          <w:b w:val="0"/>
          <w:bCs w:val="0"/>
          <w:sz w:val="24"/>
          <w:szCs w:val="24"/>
        </w:rPr>
        <w:t xml:space="preserve">It can be quite challenging to learn </w:t>
      </w:r>
      <w:r w:rsidRPr="5EC5C967" w:rsidR="372AD308">
        <w:rPr>
          <w:rFonts w:ascii="Arial" w:hAnsi="Arial" w:eastAsia="Arial" w:cs="Arial"/>
          <w:b w:val="0"/>
          <w:bCs w:val="0"/>
          <w:sz w:val="24"/>
          <w:szCs w:val="24"/>
        </w:rPr>
        <w:t>all</w:t>
      </w:r>
      <w:r w:rsidRPr="5EC5C967" w:rsidR="7C5E26F7">
        <w:rPr>
          <w:rFonts w:ascii="Arial" w:hAnsi="Arial" w:eastAsia="Arial" w:cs="Arial"/>
          <w:b w:val="0"/>
          <w:bCs w:val="0"/>
          <w:sz w:val="24"/>
          <w:szCs w:val="24"/>
        </w:rPr>
        <w:t xml:space="preserve"> our students’ names, especially if </w:t>
      </w:r>
      <w:r w:rsidRPr="5EC5C967" w:rsidR="0C18DB1D">
        <w:rPr>
          <w:rFonts w:ascii="Arial" w:hAnsi="Arial" w:eastAsia="Arial" w:cs="Arial"/>
          <w:b w:val="0"/>
          <w:bCs w:val="0"/>
          <w:sz w:val="24"/>
          <w:szCs w:val="24"/>
        </w:rPr>
        <w:t>see many students throughout a single school day</w:t>
      </w:r>
      <w:r w:rsidRPr="5EC5C967" w:rsidR="7C5E26F7">
        <w:rPr>
          <w:rFonts w:ascii="Arial" w:hAnsi="Arial" w:eastAsia="Arial" w:cs="Arial"/>
          <w:b w:val="0"/>
          <w:bCs w:val="0"/>
          <w:sz w:val="24"/>
          <w:szCs w:val="24"/>
        </w:rPr>
        <w:t>.</w:t>
      </w:r>
      <w:r w:rsidRPr="5EC5C967" w:rsidR="7C5E26F7">
        <w:rPr>
          <w:rFonts w:ascii="Arial" w:hAnsi="Arial" w:eastAsia="Arial" w:cs="Arial"/>
          <w:b w:val="0"/>
          <w:bCs w:val="0"/>
          <w:sz w:val="24"/>
          <w:szCs w:val="24"/>
        </w:rPr>
        <w:t xml:space="preserve"> </w:t>
      </w:r>
      <w:r w:rsidRPr="5EC5C967" w:rsidR="4671A4E1">
        <w:rPr>
          <w:rFonts w:ascii="Arial" w:hAnsi="Arial" w:eastAsia="Arial" w:cs="Arial"/>
          <w:b w:val="0"/>
          <w:bCs w:val="0"/>
          <w:sz w:val="24"/>
          <w:szCs w:val="24"/>
        </w:rPr>
        <w:t xml:space="preserve">However, </w:t>
      </w:r>
      <w:r w:rsidRPr="5EC5C967" w:rsidR="4671A4E1">
        <w:rPr>
          <w:rFonts w:ascii="Arial" w:hAnsi="Arial" w:eastAsia="Arial" w:cs="Arial"/>
          <w:b w:val="0"/>
          <w:bCs w:val="0"/>
          <w:sz w:val="24"/>
          <w:szCs w:val="24"/>
        </w:rPr>
        <w:t>it’s</w:t>
      </w:r>
      <w:r w:rsidRPr="5EC5C967" w:rsidR="4671A4E1">
        <w:rPr>
          <w:rFonts w:ascii="Arial" w:hAnsi="Arial" w:eastAsia="Arial" w:cs="Arial"/>
          <w:b w:val="0"/>
          <w:bCs w:val="0"/>
          <w:sz w:val="24"/>
          <w:szCs w:val="24"/>
        </w:rPr>
        <w:t xml:space="preserve"> a critical point in the school year, and learning our students’ names will make the start of the school year a positive experience for them. </w:t>
      </w:r>
      <w:r w:rsidRPr="5EC5C967" w:rsidR="18AA7221">
        <w:rPr>
          <w:rFonts w:ascii="Arial" w:hAnsi="Arial" w:eastAsia="Arial" w:cs="Arial"/>
          <w:b w:val="0"/>
          <w:bCs w:val="0"/>
          <w:sz w:val="24"/>
          <w:szCs w:val="24"/>
        </w:rPr>
        <w:t>It’s</w:t>
      </w:r>
      <w:r w:rsidRPr="5EC5C967" w:rsidR="18AA7221">
        <w:rPr>
          <w:rFonts w:ascii="Arial" w:hAnsi="Arial" w:eastAsia="Arial" w:cs="Arial"/>
          <w:b w:val="0"/>
          <w:bCs w:val="0"/>
          <w:sz w:val="24"/>
          <w:szCs w:val="24"/>
        </w:rPr>
        <w:t xml:space="preserve"> important </w:t>
      </w:r>
      <w:r w:rsidRPr="5EC5C967" w:rsidR="18AA7221">
        <w:rPr>
          <w:rFonts w:ascii="Arial" w:hAnsi="Arial" w:eastAsia="Arial" w:cs="Arial"/>
          <w:b w:val="0"/>
          <w:bCs w:val="0"/>
          <w:sz w:val="24"/>
          <w:szCs w:val="24"/>
        </w:rPr>
        <w:t>as your administrator that I</w:t>
      </w:r>
      <w:r w:rsidRPr="5EC5C967" w:rsidR="18AA7221">
        <w:rPr>
          <w:rFonts w:ascii="Arial" w:hAnsi="Arial" w:eastAsia="Arial" w:cs="Arial"/>
          <w:b w:val="0"/>
          <w:bCs w:val="0"/>
          <w:sz w:val="24"/>
          <w:szCs w:val="24"/>
        </w:rPr>
        <w:t xml:space="preserve"> learn all your names and whether you like to be called by a nickname or your given name. </w:t>
      </w:r>
      <w:r w:rsidRPr="5EC5C967" w:rsidR="4781B75D">
        <w:rPr>
          <w:rFonts w:ascii="Arial" w:hAnsi="Arial" w:eastAsia="Arial" w:cs="Arial"/>
          <w:b w:val="0"/>
          <w:bCs w:val="0"/>
          <w:sz w:val="24"/>
          <w:szCs w:val="24"/>
        </w:rPr>
        <w:t xml:space="preserve">When we learn our students’ names, we “see” them as individuals and </w:t>
      </w:r>
      <w:r w:rsidRPr="5EC5C967" w:rsidR="4781B75D">
        <w:rPr>
          <w:rFonts w:ascii="Arial" w:hAnsi="Arial" w:eastAsia="Arial" w:cs="Arial"/>
          <w:b w:val="0"/>
          <w:bCs w:val="0"/>
          <w:sz w:val="24"/>
          <w:szCs w:val="24"/>
        </w:rPr>
        <w:t>demonstrate</w:t>
      </w:r>
      <w:r w:rsidRPr="5EC5C967" w:rsidR="4781B75D">
        <w:rPr>
          <w:rFonts w:ascii="Arial" w:hAnsi="Arial" w:eastAsia="Arial" w:cs="Arial"/>
          <w:b w:val="0"/>
          <w:bCs w:val="0"/>
          <w:sz w:val="24"/>
          <w:szCs w:val="24"/>
        </w:rPr>
        <w:t xml:space="preserve"> respect for their presence in </w:t>
      </w:r>
      <w:r w:rsidRPr="5EC5C967" w:rsidR="29ED956A">
        <w:rPr>
          <w:rFonts w:ascii="Arial" w:hAnsi="Arial" w:eastAsia="Arial" w:cs="Arial"/>
          <w:b w:val="0"/>
          <w:bCs w:val="0"/>
          <w:sz w:val="24"/>
          <w:szCs w:val="24"/>
        </w:rPr>
        <w:t>our</w:t>
      </w:r>
      <w:r w:rsidRPr="5EC5C967" w:rsidR="4781B75D">
        <w:rPr>
          <w:rFonts w:ascii="Arial" w:hAnsi="Arial" w:eastAsia="Arial" w:cs="Arial"/>
          <w:b w:val="0"/>
          <w:bCs w:val="0"/>
          <w:sz w:val="24"/>
          <w:szCs w:val="24"/>
        </w:rPr>
        <w:t xml:space="preserve"> classrooms.</w:t>
      </w:r>
      <w:r w:rsidRPr="5EC5C967" w:rsidR="4781B75D">
        <w:rPr>
          <w:rFonts w:ascii="Arial" w:hAnsi="Arial" w:eastAsia="Arial" w:cs="Arial"/>
          <w:b w:val="0"/>
          <w:bCs w:val="0"/>
          <w:sz w:val="24"/>
          <w:szCs w:val="24"/>
        </w:rPr>
        <w:t xml:space="preserve"> </w:t>
      </w:r>
      <w:r w:rsidRPr="5EC5C967" w:rsidR="460A6544">
        <w:rPr>
          <w:rFonts w:ascii="Arial" w:hAnsi="Arial" w:eastAsia="Arial" w:cs="Arial"/>
          <w:b w:val="0"/>
          <w:bCs w:val="0"/>
          <w:sz w:val="24"/>
          <w:szCs w:val="24"/>
        </w:rPr>
        <w:t xml:space="preserve"> </w:t>
      </w:r>
      <w:r w:rsidRPr="5EC5C967" w:rsidR="447408DB">
        <w:rPr>
          <w:rFonts w:ascii="Arial" w:hAnsi="Arial" w:eastAsia="Arial" w:cs="Arial"/>
          <w:b w:val="0"/>
          <w:bCs w:val="0"/>
          <w:sz w:val="24"/>
          <w:szCs w:val="24"/>
        </w:rPr>
        <w:t>“</w:t>
      </w:r>
      <w:r w:rsidRPr="5EC5C967" w:rsidR="447408DB">
        <w:rPr>
          <w:rFonts w:ascii="Arial" w:hAnsi="Arial" w:eastAsia="Arial" w:cs="Arial"/>
          <w:b w:val="0"/>
          <w:bCs w:val="0"/>
          <w:i w:val="0"/>
          <w:iCs w:val="0"/>
          <w:caps w:val="0"/>
          <w:smallCaps w:val="0"/>
          <w:noProof w:val="0"/>
          <w:color w:val="25383F"/>
          <w:sz w:val="24"/>
          <w:szCs w:val="24"/>
          <w:lang w:val="en-US"/>
        </w:rPr>
        <w:t xml:space="preserve">Building relationships with our students can create a climate that fosters positivity and equity. Students </w:t>
      </w:r>
      <w:r w:rsidRPr="5EC5C967" w:rsidR="447408DB">
        <w:rPr>
          <w:rFonts w:ascii="Arial" w:hAnsi="Arial" w:eastAsia="Arial" w:cs="Arial"/>
          <w:b w:val="0"/>
          <w:bCs w:val="0"/>
          <w:i w:val="0"/>
          <w:iCs w:val="0"/>
          <w:caps w:val="0"/>
          <w:smallCaps w:val="0"/>
          <w:noProof w:val="0"/>
          <w:color w:val="25383F"/>
          <w:sz w:val="24"/>
          <w:szCs w:val="24"/>
          <w:lang w:val="en-US"/>
        </w:rPr>
        <w:t>have to</w:t>
      </w:r>
      <w:r w:rsidRPr="5EC5C967" w:rsidR="447408DB">
        <w:rPr>
          <w:rFonts w:ascii="Arial" w:hAnsi="Arial" w:eastAsia="Arial" w:cs="Arial"/>
          <w:b w:val="0"/>
          <w:bCs w:val="0"/>
          <w:i w:val="0"/>
          <w:iCs w:val="0"/>
          <w:caps w:val="0"/>
          <w:smallCaps w:val="0"/>
          <w:noProof w:val="0"/>
          <w:color w:val="25383F"/>
          <w:sz w:val="24"/>
          <w:szCs w:val="24"/>
          <w:lang w:val="en-US"/>
        </w:rPr>
        <w:t xml:space="preserve"> feel welcome and comfortable </w:t>
      </w:r>
      <w:r w:rsidRPr="5EC5C967" w:rsidR="447408DB">
        <w:rPr>
          <w:rFonts w:ascii="Arial" w:hAnsi="Arial" w:eastAsia="Arial" w:cs="Arial"/>
          <w:b w:val="0"/>
          <w:bCs w:val="0"/>
          <w:i w:val="0"/>
          <w:iCs w:val="0"/>
          <w:caps w:val="0"/>
          <w:smallCaps w:val="0"/>
          <w:noProof w:val="0"/>
          <w:color w:val="25383F"/>
          <w:sz w:val="24"/>
          <w:szCs w:val="24"/>
          <w:lang w:val="en-US"/>
        </w:rPr>
        <w:t>in order to</w:t>
      </w:r>
      <w:r w:rsidRPr="5EC5C967" w:rsidR="447408DB">
        <w:rPr>
          <w:rFonts w:ascii="Arial" w:hAnsi="Arial" w:eastAsia="Arial" w:cs="Arial"/>
          <w:b w:val="0"/>
          <w:bCs w:val="0"/>
          <w:i w:val="0"/>
          <w:iCs w:val="0"/>
          <w:caps w:val="0"/>
          <w:smallCaps w:val="0"/>
          <w:noProof w:val="0"/>
          <w:color w:val="25383F"/>
          <w:sz w:val="24"/>
          <w:szCs w:val="24"/>
          <w:lang w:val="en-US"/>
        </w:rPr>
        <w:t xml:space="preserve"> learn” (Kahn-Baker, 2016).</w:t>
      </w:r>
    </w:p>
    <w:p w:rsidR="3ECC519D" w:rsidP="038A2316" w:rsidRDefault="3ECC519D" w14:paraId="5A421C10" w14:textId="0A4BF28B">
      <w:pPr>
        <w:pStyle w:val="Normal"/>
        <w:ind w:left="0"/>
        <w:rPr>
          <w:rFonts w:ascii="Arial" w:hAnsi="Arial" w:eastAsia="Arial" w:cs="Arial"/>
          <w:b w:val="0"/>
          <w:bCs w:val="0"/>
          <w:sz w:val="24"/>
          <w:szCs w:val="24"/>
        </w:rPr>
      </w:pPr>
      <w:r w:rsidRPr="5EC5C967" w:rsidR="4133BF2C">
        <w:rPr>
          <w:rFonts w:ascii="Arial" w:hAnsi="Arial" w:eastAsia="Arial" w:cs="Arial"/>
          <w:b w:val="0"/>
          <w:bCs w:val="0"/>
          <w:sz w:val="24"/>
          <w:szCs w:val="24"/>
        </w:rPr>
        <w:t>But</w:t>
      </w:r>
      <w:r w:rsidRPr="5EC5C967" w:rsidR="0C8A4D2B">
        <w:rPr>
          <w:rFonts w:ascii="Arial" w:hAnsi="Arial" w:eastAsia="Arial" w:cs="Arial"/>
          <w:b w:val="0"/>
          <w:bCs w:val="0"/>
          <w:sz w:val="24"/>
          <w:szCs w:val="24"/>
        </w:rPr>
        <w:t xml:space="preserve"> what does </w:t>
      </w:r>
      <w:r w:rsidRPr="5EC5C967" w:rsidR="184FEB2C">
        <w:rPr>
          <w:rFonts w:ascii="Arial" w:hAnsi="Arial" w:eastAsia="Arial" w:cs="Arial"/>
          <w:b w:val="0"/>
          <w:bCs w:val="0"/>
          <w:sz w:val="24"/>
          <w:szCs w:val="24"/>
        </w:rPr>
        <w:t>learning students' name</w:t>
      </w:r>
      <w:r w:rsidRPr="5EC5C967" w:rsidR="0C8A4D2B">
        <w:rPr>
          <w:rFonts w:ascii="Arial" w:hAnsi="Arial" w:eastAsia="Arial" w:cs="Arial"/>
          <w:b w:val="0"/>
          <w:bCs w:val="0"/>
          <w:sz w:val="24"/>
          <w:szCs w:val="24"/>
        </w:rPr>
        <w:t xml:space="preserve">s have to do with literacy? Learning </w:t>
      </w:r>
      <w:r w:rsidRPr="5EC5C967" w:rsidR="0C8A4D2B">
        <w:rPr>
          <w:rFonts w:ascii="Arial" w:hAnsi="Arial" w:eastAsia="Arial" w:cs="Arial"/>
          <w:b w:val="0"/>
          <w:bCs w:val="0"/>
          <w:sz w:val="24"/>
          <w:szCs w:val="24"/>
        </w:rPr>
        <w:t>you</w:t>
      </w:r>
      <w:r w:rsidRPr="5EC5C967" w:rsidR="5DC42B75">
        <w:rPr>
          <w:rFonts w:ascii="Arial" w:hAnsi="Arial" w:eastAsia="Arial" w:cs="Arial"/>
          <w:b w:val="0"/>
          <w:bCs w:val="0"/>
          <w:sz w:val="24"/>
          <w:szCs w:val="24"/>
        </w:rPr>
        <w:t>r</w:t>
      </w:r>
      <w:r w:rsidRPr="5EC5C967" w:rsidR="0C8A4D2B">
        <w:rPr>
          <w:rFonts w:ascii="Arial" w:hAnsi="Arial" w:eastAsia="Arial" w:cs="Arial"/>
          <w:b w:val="0"/>
          <w:bCs w:val="0"/>
          <w:sz w:val="24"/>
          <w:szCs w:val="24"/>
        </w:rPr>
        <w:t xml:space="preserve"> students’ names and how to pronounce and spell them correctly is part of building a community of learners. </w:t>
      </w:r>
      <w:r w:rsidRPr="5EC5C967" w:rsidR="3D74421D">
        <w:rPr>
          <w:rFonts w:ascii="Arial" w:hAnsi="Arial" w:eastAsia="Arial" w:cs="Arial"/>
          <w:b w:val="0"/>
          <w:bCs w:val="0"/>
          <w:sz w:val="24"/>
          <w:szCs w:val="24"/>
        </w:rPr>
        <w:t>At</w:t>
      </w:r>
      <w:r w:rsidRPr="5EC5C967" w:rsidR="0C8A4D2B">
        <w:rPr>
          <w:rFonts w:ascii="Arial" w:hAnsi="Arial" w:eastAsia="Arial" w:cs="Arial"/>
          <w:b w:val="0"/>
          <w:bCs w:val="0"/>
          <w:sz w:val="24"/>
          <w:szCs w:val="24"/>
        </w:rPr>
        <w:t xml:space="preserve"> the beginning of the year, in many classrooms, i</w:t>
      </w:r>
      <w:r w:rsidRPr="5EC5C967" w:rsidR="5699392A">
        <w:rPr>
          <w:rFonts w:ascii="Arial" w:hAnsi="Arial" w:eastAsia="Arial" w:cs="Arial"/>
          <w:b w:val="0"/>
          <w:bCs w:val="0"/>
          <w:sz w:val="24"/>
          <w:szCs w:val="24"/>
        </w:rPr>
        <w:t>t is fairly common</w:t>
      </w:r>
      <w:r w:rsidRPr="5EC5C967" w:rsidR="42EAC425">
        <w:rPr>
          <w:rFonts w:ascii="Arial" w:hAnsi="Arial" w:eastAsia="Arial" w:cs="Arial"/>
          <w:b w:val="0"/>
          <w:bCs w:val="0"/>
          <w:sz w:val="24"/>
          <w:szCs w:val="24"/>
        </w:rPr>
        <w:t xml:space="preserve"> </w:t>
      </w:r>
      <w:r w:rsidRPr="5EC5C967" w:rsidR="5699392A">
        <w:rPr>
          <w:rFonts w:ascii="Arial" w:hAnsi="Arial" w:eastAsia="Arial" w:cs="Arial"/>
          <w:b w:val="0"/>
          <w:bCs w:val="0"/>
          <w:sz w:val="24"/>
          <w:szCs w:val="24"/>
        </w:rPr>
        <w:t xml:space="preserve">to have students write about themselves </w:t>
      </w:r>
      <w:r w:rsidRPr="5EC5C967" w:rsidR="6401CA1B">
        <w:rPr>
          <w:rFonts w:ascii="Arial" w:hAnsi="Arial" w:eastAsia="Arial" w:cs="Arial"/>
          <w:b w:val="0"/>
          <w:bCs w:val="0"/>
          <w:sz w:val="24"/>
          <w:szCs w:val="24"/>
        </w:rPr>
        <w:t>or participate in some kind of community-building activity.</w:t>
      </w:r>
      <w:r w:rsidRPr="5EC5C967" w:rsidR="6401CA1B">
        <w:rPr>
          <w:rFonts w:ascii="Arial" w:hAnsi="Arial" w:eastAsia="Arial" w:cs="Arial"/>
          <w:b w:val="0"/>
          <w:bCs w:val="0"/>
          <w:sz w:val="24"/>
          <w:szCs w:val="24"/>
        </w:rPr>
        <w:t xml:space="preserve"> </w:t>
      </w:r>
      <w:r w:rsidRPr="5EC5C967" w:rsidR="5699392A">
        <w:rPr>
          <w:rFonts w:ascii="Arial" w:hAnsi="Arial" w:eastAsia="Arial" w:cs="Arial"/>
          <w:b w:val="0"/>
          <w:bCs w:val="0"/>
          <w:sz w:val="24"/>
          <w:szCs w:val="24"/>
        </w:rPr>
        <w:t xml:space="preserve">If we want students to </w:t>
      </w:r>
      <w:r w:rsidRPr="5EC5C967" w:rsidR="5699392A">
        <w:rPr>
          <w:rFonts w:ascii="Arial" w:hAnsi="Arial" w:eastAsia="Arial" w:cs="Arial"/>
          <w:b w:val="0"/>
          <w:bCs w:val="0"/>
          <w:sz w:val="24"/>
          <w:szCs w:val="24"/>
        </w:rPr>
        <w:t>open up</w:t>
      </w:r>
      <w:r w:rsidRPr="5EC5C967" w:rsidR="46F605A3">
        <w:rPr>
          <w:rFonts w:ascii="Arial" w:hAnsi="Arial" w:eastAsia="Arial" w:cs="Arial"/>
          <w:b w:val="0"/>
          <w:bCs w:val="0"/>
          <w:sz w:val="24"/>
          <w:szCs w:val="24"/>
        </w:rPr>
        <w:t xml:space="preserve">, </w:t>
      </w:r>
      <w:r w:rsidRPr="5EC5C967" w:rsidR="46F605A3">
        <w:rPr>
          <w:rFonts w:ascii="Arial" w:hAnsi="Arial" w:eastAsia="Arial" w:cs="Arial"/>
          <w:b w:val="0"/>
          <w:bCs w:val="0"/>
          <w:sz w:val="24"/>
          <w:szCs w:val="24"/>
        </w:rPr>
        <w:t>participate</w:t>
      </w:r>
      <w:r w:rsidRPr="5EC5C967" w:rsidR="46F605A3">
        <w:rPr>
          <w:rFonts w:ascii="Arial" w:hAnsi="Arial" w:eastAsia="Arial" w:cs="Arial"/>
          <w:b w:val="0"/>
          <w:bCs w:val="0"/>
          <w:sz w:val="24"/>
          <w:szCs w:val="24"/>
        </w:rPr>
        <w:t xml:space="preserve"> fully, </w:t>
      </w:r>
      <w:r w:rsidRPr="5EC5C967" w:rsidR="5699392A">
        <w:rPr>
          <w:rFonts w:ascii="Arial" w:hAnsi="Arial" w:eastAsia="Arial" w:cs="Arial"/>
          <w:b w:val="0"/>
          <w:bCs w:val="0"/>
          <w:sz w:val="24"/>
          <w:szCs w:val="24"/>
        </w:rPr>
        <w:t>and write personally, then knowing their names will be critical to that process. Asking them to write</w:t>
      </w:r>
      <w:r w:rsidRPr="5EC5C967" w:rsidR="1DE8917F">
        <w:rPr>
          <w:rFonts w:ascii="Arial" w:hAnsi="Arial" w:eastAsia="Arial" w:cs="Arial"/>
          <w:b w:val="0"/>
          <w:bCs w:val="0"/>
          <w:sz w:val="24"/>
          <w:szCs w:val="24"/>
        </w:rPr>
        <w:t xml:space="preserve"> or </w:t>
      </w:r>
      <w:r w:rsidRPr="5EC5C967" w:rsidR="1DE8917F">
        <w:rPr>
          <w:rFonts w:ascii="Arial" w:hAnsi="Arial" w:eastAsia="Arial" w:cs="Arial"/>
          <w:b w:val="0"/>
          <w:bCs w:val="0"/>
          <w:sz w:val="24"/>
          <w:szCs w:val="24"/>
        </w:rPr>
        <w:t>participate</w:t>
      </w:r>
      <w:r w:rsidRPr="5EC5C967" w:rsidR="5699392A">
        <w:rPr>
          <w:rFonts w:ascii="Arial" w:hAnsi="Arial" w:eastAsia="Arial" w:cs="Arial"/>
          <w:b w:val="0"/>
          <w:bCs w:val="0"/>
          <w:sz w:val="24"/>
          <w:szCs w:val="24"/>
        </w:rPr>
        <w:t xml:space="preserve"> in this way helps you </w:t>
      </w:r>
      <w:r w:rsidRPr="5EC5C967" w:rsidR="126499C6">
        <w:rPr>
          <w:rFonts w:ascii="Arial" w:hAnsi="Arial" w:eastAsia="Arial" w:cs="Arial"/>
          <w:b w:val="0"/>
          <w:bCs w:val="0"/>
          <w:sz w:val="24"/>
          <w:szCs w:val="24"/>
        </w:rPr>
        <w:t>build</w:t>
      </w:r>
      <w:r w:rsidRPr="5EC5C967" w:rsidR="5699392A">
        <w:rPr>
          <w:rFonts w:ascii="Arial" w:hAnsi="Arial" w:eastAsia="Arial" w:cs="Arial"/>
          <w:b w:val="0"/>
          <w:bCs w:val="0"/>
          <w:sz w:val="24"/>
          <w:szCs w:val="24"/>
        </w:rPr>
        <w:t xml:space="preserve"> a relationship with your students </w:t>
      </w:r>
      <w:r w:rsidRPr="5EC5C967" w:rsidR="31969601">
        <w:rPr>
          <w:rFonts w:ascii="Arial" w:hAnsi="Arial" w:eastAsia="Arial" w:cs="Arial"/>
          <w:b w:val="0"/>
          <w:bCs w:val="0"/>
          <w:sz w:val="24"/>
          <w:szCs w:val="24"/>
        </w:rPr>
        <w:t xml:space="preserve">and begins the process of earning their trust. </w:t>
      </w:r>
    </w:p>
    <w:p w:rsidR="767283FC" w:rsidP="038A2316" w:rsidRDefault="767283FC" w14:paraId="7B588920" w14:textId="1E34B90B">
      <w:pPr>
        <w:pStyle w:val="Normal"/>
        <w:ind w:left="0"/>
        <w:rPr>
          <w:rFonts w:ascii="Arial" w:hAnsi="Arial" w:eastAsia="Arial" w:cs="Arial"/>
          <w:b w:val="0"/>
          <w:bCs w:val="0"/>
          <w:sz w:val="24"/>
          <w:szCs w:val="24"/>
        </w:rPr>
      </w:pPr>
      <w:r w:rsidRPr="038A2316" w:rsidR="767283FC">
        <w:rPr>
          <w:rFonts w:ascii="Arial" w:hAnsi="Arial" w:eastAsia="Arial" w:cs="Arial"/>
          <w:b w:val="0"/>
          <w:bCs w:val="0"/>
          <w:sz w:val="24"/>
          <w:szCs w:val="24"/>
        </w:rPr>
        <w:t>Here are some websites you can consult to learn ways to remember your students’ names:</w:t>
      </w:r>
    </w:p>
    <w:p w:rsidR="767283FC" w:rsidP="038A2316" w:rsidRDefault="767283FC" w14:paraId="56E4C624" w14:textId="47CBF04F">
      <w:pPr>
        <w:pStyle w:val="Normal"/>
        <w:ind w:left="0"/>
        <w:rPr>
          <w:rFonts w:ascii="Arial" w:hAnsi="Arial" w:eastAsia="Arial" w:cs="Arial"/>
          <w:b w:val="0"/>
          <w:bCs w:val="0"/>
          <w:sz w:val="24"/>
          <w:szCs w:val="24"/>
        </w:rPr>
      </w:pPr>
      <w:hyperlink r:id="Rc48c9335e77f430f">
        <w:r w:rsidRPr="038A2316" w:rsidR="767283FC">
          <w:rPr>
            <w:rStyle w:val="Hyperlink"/>
            <w:rFonts w:ascii="Arial" w:hAnsi="Arial" w:eastAsia="Arial" w:cs="Arial"/>
            <w:b w:val="0"/>
            <w:bCs w:val="0"/>
            <w:sz w:val="24"/>
            <w:szCs w:val="24"/>
          </w:rPr>
          <w:t>https://www.literacyworldwide.org/blog/literacy-now/2019/09/11/name-writing-and-diversity</w:t>
        </w:r>
      </w:hyperlink>
      <w:r w:rsidRPr="038A2316" w:rsidR="767283FC">
        <w:rPr>
          <w:rFonts w:ascii="Arial" w:hAnsi="Arial" w:eastAsia="Arial" w:cs="Arial"/>
          <w:b w:val="0"/>
          <w:bCs w:val="0"/>
          <w:sz w:val="24"/>
          <w:szCs w:val="24"/>
        </w:rPr>
        <w:t xml:space="preserve"> </w:t>
      </w:r>
    </w:p>
    <w:p w:rsidR="767283FC" w:rsidP="038A2316" w:rsidRDefault="767283FC" w14:paraId="7D27DFFC" w14:textId="6762EA62">
      <w:pPr>
        <w:pStyle w:val="Normal"/>
        <w:ind w:left="0"/>
        <w:rPr>
          <w:rFonts w:ascii="Arial" w:hAnsi="Arial" w:eastAsia="Arial" w:cs="Arial"/>
          <w:b w:val="0"/>
          <w:bCs w:val="0"/>
          <w:sz w:val="24"/>
          <w:szCs w:val="24"/>
        </w:rPr>
      </w:pPr>
      <w:hyperlink r:id="R00ee8be1fd34427d">
        <w:r w:rsidRPr="038A2316" w:rsidR="767283FC">
          <w:rPr>
            <w:rStyle w:val="Hyperlink"/>
            <w:rFonts w:ascii="Arial" w:hAnsi="Arial" w:eastAsia="Arial" w:cs="Arial"/>
            <w:b w:val="0"/>
            <w:bCs w:val="0"/>
            <w:sz w:val="24"/>
            <w:szCs w:val="24"/>
          </w:rPr>
          <w:t>https://kappanonline.org/practical-strategies-for-learning-students-names/</w:t>
        </w:r>
      </w:hyperlink>
      <w:r w:rsidRPr="038A2316" w:rsidR="767283FC">
        <w:rPr>
          <w:rFonts w:ascii="Arial" w:hAnsi="Arial" w:eastAsia="Arial" w:cs="Arial"/>
          <w:b w:val="0"/>
          <w:bCs w:val="0"/>
          <w:sz w:val="24"/>
          <w:szCs w:val="24"/>
        </w:rPr>
        <w:t xml:space="preserve"> </w:t>
      </w:r>
    </w:p>
    <w:p w:rsidR="767283FC" w:rsidP="038A2316" w:rsidRDefault="767283FC" w14:paraId="159FC1D5" w14:textId="37CBC180">
      <w:pPr>
        <w:pStyle w:val="Normal"/>
        <w:ind w:left="0"/>
        <w:rPr>
          <w:rFonts w:ascii="Arial" w:hAnsi="Arial" w:eastAsia="Arial" w:cs="Arial"/>
          <w:b w:val="0"/>
          <w:bCs w:val="0"/>
          <w:sz w:val="24"/>
          <w:szCs w:val="24"/>
        </w:rPr>
      </w:pPr>
      <w:hyperlink r:id="Rf8e36eadb1c14560">
        <w:r w:rsidRPr="038A2316" w:rsidR="767283FC">
          <w:rPr>
            <w:rStyle w:val="Hyperlink"/>
            <w:rFonts w:ascii="Arial" w:hAnsi="Arial" w:eastAsia="Arial" w:cs="Arial"/>
            <w:b w:val="0"/>
            <w:bCs w:val="0"/>
            <w:sz w:val="24"/>
            <w:szCs w:val="24"/>
          </w:rPr>
          <w:t>https://www.edutopia.org/article/tips-learning-students-names/</w:t>
        </w:r>
      </w:hyperlink>
      <w:r w:rsidRPr="038A2316" w:rsidR="767283FC">
        <w:rPr>
          <w:rFonts w:ascii="Arial" w:hAnsi="Arial" w:eastAsia="Arial" w:cs="Arial"/>
          <w:b w:val="0"/>
          <w:bCs w:val="0"/>
          <w:sz w:val="24"/>
          <w:szCs w:val="24"/>
        </w:rPr>
        <w:t xml:space="preserve"> </w:t>
      </w:r>
    </w:p>
    <w:p w:rsidR="5532E3DC" w:rsidP="038A2316" w:rsidRDefault="5532E3DC" w14:paraId="5BCC74AB" w14:textId="12842EA2">
      <w:pPr>
        <w:pStyle w:val="Normal"/>
        <w:ind w:left="0"/>
        <w:rPr>
          <w:rFonts w:ascii="Arial" w:hAnsi="Arial" w:eastAsia="Arial" w:cs="Arial"/>
          <w:b w:val="0"/>
          <w:bCs w:val="0"/>
          <w:sz w:val="24"/>
          <w:szCs w:val="24"/>
        </w:rPr>
      </w:pPr>
      <w:r w:rsidRPr="038A2316" w:rsidR="5532E3DC">
        <w:rPr>
          <w:rFonts w:ascii="Arial" w:hAnsi="Arial" w:eastAsia="Arial" w:cs="Arial"/>
          <w:b w:val="1"/>
          <w:bCs w:val="1"/>
          <w:sz w:val="24"/>
          <w:szCs w:val="24"/>
        </w:rPr>
        <w:t>FOCUS CHALLENGE:</w:t>
      </w:r>
      <w:r w:rsidRPr="038A2316" w:rsidR="5532E3DC">
        <w:rPr>
          <w:rFonts w:ascii="Arial" w:hAnsi="Arial" w:eastAsia="Arial" w:cs="Arial"/>
          <w:b w:val="0"/>
          <w:bCs w:val="0"/>
          <w:sz w:val="24"/>
          <w:szCs w:val="24"/>
        </w:rPr>
        <w:t xml:space="preserve"> Which of your students’ names presents the biggest challenge to you? Choose a method to remember how to say and spell that student’s name and use it until </w:t>
      </w:r>
      <w:r w:rsidRPr="038A2316" w:rsidR="5532E3DC">
        <w:rPr>
          <w:rFonts w:ascii="Arial" w:hAnsi="Arial" w:eastAsia="Arial" w:cs="Arial"/>
          <w:b w:val="0"/>
          <w:bCs w:val="0"/>
          <w:sz w:val="24"/>
          <w:szCs w:val="24"/>
        </w:rPr>
        <w:t>you</w:t>
      </w:r>
      <w:r w:rsidRPr="038A2316" w:rsidR="6F1DAD42">
        <w:rPr>
          <w:rFonts w:ascii="Arial" w:hAnsi="Arial" w:eastAsia="Arial" w:cs="Arial"/>
          <w:b w:val="0"/>
          <w:bCs w:val="0"/>
          <w:sz w:val="24"/>
          <w:szCs w:val="24"/>
        </w:rPr>
        <w:t>’ve</w:t>
      </w:r>
      <w:r w:rsidRPr="038A2316" w:rsidR="6F1DAD42">
        <w:rPr>
          <w:rFonts w:ascii="Arial" w:hAnsi="Arial" w:eastAsia="Arial" w:cs="Arial"/>
          <w:b w:val="0"/>
          <w:bCs w:val="0"/>
          <w:sz w:val="24"/>
          <w:szCs w:val="24"/>
        </w:rPr>
        <w:t xml:space="preserve"> got it!</w:t>
      </w:r>
    </w:p>
    <w:p w:rsidR="7914EC5B" w:rsidP="038A2316" w:rsidRDefault="7914EC5B" w14:paraId="09B4BA16" w14:textId="07B7714C">
      <w:pPr>
        <w:pStyle w:val="Normal"/>
        <w:ind w:left="0"/>
        <w:jc w:val="center"/>
        <w:rPr>
          <w:rFonts w:ascii="Arial" w:hAnsi="Arial" w:eastAsia="Arial" w:cs="Arial"/>
          <w:b w:val="0"/>
          <w:bCs w:val="0"/>
          <w:i w:val="0"/>
          <w:iCs w:val="0"/>
          <w:noProof w:val="0"/>
          <w:sz w:val="24"/>
          <w:szCs w:val="24"/>
          <w:lang w:val="en-US"/>
        </w:rPr>
      </w:pPr>
      <w:r w:rsidRPr="038A2316" w:rsidR="7914EC5B">
        <w:rPr>
          <w:rFonts w:ascii="Arial" w:hAnsi="Arial" w:eastAsia="Arial" w:cs="Arial"/>
          <w:b w:val="0"/>
          <w:bCs w:val="0"/>
          <w:i w:val="0"/>
          <w:iCs w:val="0"/>
          <w:noProof w:val="0"/>
          <w:sz w:val="24"/>
          <w:szCs w:val="24"/>
          <w:lang w:val="en-US"/>
        </w:rPr>
        <w:t>~~~~~</w:t>
      </w:r>
    </w:p>
    <w:p w:rsidR="7914EC5B" w:rsidP="038A2316" w:rsidRDefault="7914EC5B" w14:paraId="2E1BD69E" w14:textId="0A90709F">
      <w:pPr>
        <w:pStyle w:val="Normal"/>
        <w:ind w:left="0"/>
        <w:rPr>
          <w:rFonts w:ascii="Arial" w:hAnsi="Arial" w:eastAsia="Arial" w:cs="Arial"/>
          <w:b w:val="1"/>
          <w:bCs w:val="1"/>
          <w:sz w:val="24"/>
          <w:szCs w:val="24"/>
        </w:rPr>
      </w:pPr>
      <w:r w:rsidRPr="038A2316" w:rsidR="7914EC5B">
        <w:rPr>
          <w:rFonts w:ascii="Arial" w:hAnsi="Arial" w:eastAsia="Arial" w:cs="Arial"/>
          <w:b w:val="1"/>
          <w:bCs w:val="1"/>
          <w:sz w:val="24"/>
          <w:szCs w:val="24"/>
        </w:rPr>
        <w:t>Literacy Bridges Newsletter No. 3</w:t>
      </w:r>
    </w:p>
    <w:p w:rsidR="364B7B56" w:rsidP="038A2316" w:rsidRDefault="364B7B56" w14:paraId="6C0C4083" w14:textId="08921D1F">
      <w:pPr>
        <w:pStyle w:val="Normal"/>
        <w:ind w:left="0"/>
        <w:rPr>
          <w:rFonts w:ascii="Arial" w:hAnsi="Arial" w:eastAsia="Arial" w:cs="Arial"/>
          <w:b w:val="1"/>
          <w:bCs w:val="1"/>
          <w:sz w:val="24"/>
          <w:szCs w:val="24"/>
        </w:rPr>
      </w:pPr>
      <w:r w:rsidRPr="5EC5C967" w:rsidR="5B1A4BF0">
        <w:rPr>
          <w:rFonts w:ascii="Arial" w:hAnsi="Arial" w:eastAsia="Arial" w:cs="Arial"/>
          <w:b w:val="1"/>
          <w:bCs w:val="1"/>
          <w:sz w:val="24"/>
          <w:szCs w:val="24"/>
        </w:rPr>
        <w:t>Becoming a Literacy Leader</w:t>
      </w:r>
    </w:p>
    <w:p w:rsidR="2E11ED02" w:rsidP="038A2316" w:rsidRDefault="2E11ED02" w14:paraId="672432FB" w14:textId="619FFC98">
      <w:pPr>
        <w:pStyle w:val="Normal"/>
        <w:ind w:left="0"/>
        <w:jc w:val="center"/>
        <w:rPr>
          <w:rFonts w:ascii="Arial" w:hAnsi="Arial" w:eastAsia="Arial" w:cs="Arial"/>
        </w:rPr>
      </w:pPr>
      <w:r w:rsidR="2E11ED02">
        <w:drawing>
          <wp:inline wp14:editId="28882C67" wp14:anchorId="40DA35B7">
            <wp:extent cx="1726985" cy="1076325"/>
            <wp:effectExtent l="0" t="0" r="0" b="0"/>
            <wp:docPr id="261969042" name="drawing" title="Literacy Is More Than Just Being Able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1969042" name="Picture 261969042"/>
                    <pic:cNvPicPr/>
                  </pic:nvPicPr>
                  <pic:blipFill>
                    <a:blip xmlns:r="http://schemas.openxmlformats.org/officeDocument/2006/relationships" r:embed="rId1092940228">
                      <a:extLst>
                        <a:ext uri="{28A0092B-C50C-407E-A947-70E740481C1C}">
                          <a14:useLocalDpi xmlns:a14="http://schemas.microsoft.com/office/drawing/2010/main"/>
                        </a:ext>
                      </a:extLst>
                    </a:blip>
                    <a:stretch>
                      <a:fillRect/>
                    </a:stretch>
                  </pic:blipFill>
                  <pic:spPr>
                    <a:xfrm rot="0">
                      <a:off x="0" y="0"/>
                      <a:ext cx="1726985" cy="1076325"/>
                    </a:xfrm>
                    <a:prstGeom prst="rect">
                      <a:avLst/>
                    </a:prstGeom>
                  </pic:spPr>
                </pic:pic>
              </a:graphicData>
            </a:graphic>
          </wp:inline>
        </w:drawing>
      </w:r>
    </w:p>
    <w:p w:rsidR="7914EC5B" w:rsidP="038A2316" w:rsidRDefault="7914EC5B" w14:paraId="7F795BDE" w14:textId="0A1821C4">
      <w:pPr>
        <w:pStyle w:val="Normal"/>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038A2316" w:rsidR="7914EC5B">
        <w:rPr>
          <w:rFonts w:ascii="Arial" w:hAnsi="Arial" w:eastAsia="Arial" w:cs="Arial"/>
          <w:b w:val="0"/>
          <w:bCs w:val="0"/>
          <w:sz w:val="24"/>
          <w:szCs w:val="24"/>
        </w:rPr>
        <w:t xml:space="preserve">One of my goals as an administrator is to be or work at becoming a literacy leader. Why? Because literacy </w:t>
      </w:r>
      <w:r w:rsidRPr="038A2316" w:rsidR="7914EC5B">
        <w:rPr>
          <w:rFonts w:ascii="Arial" w:hAnsi="Arial" w:eastAsia="Arial" w:cs="Arial"/>
          <w:b w:val="0"/>
          <w:bCs w:val="0"/>
          <w:sz w:val="24"/>
          <w:szCs w:val="24"/>
        </w:rPr>
        <w:t>impacts</w:t>
      </w:r>
      <w:r w:rsidRPr="038A2316" w:rsidR="7914EC5B">
        <w:rPr>
          <w:rFonts w:ascii="Arial" w:hAnsi="Arial" w:eastAsia="Arial" w:cs="Arial"/>
          <w:b w:val="0"/>
          <w:bCs w:val="0"/>
          <w:sz w:val="24"/>
          <w:szCs w:val="24"/>
        </w:rPr>
        <w:t xml:space="preserve"> </w:t>
      </w:r>
      <w:r w:rsidRPr="038A2316" w:rsidR="33CB27BE">
        <w:rPr>
          <w:rFonts w:ascii="Arial" w:hAnsi="Arial" w:eastAsia="Arial" w:cs="Arial"/>
          <w:b w:val="0"/>
          <w:bCs w:val="0"/>
          <w:sz w:val="24"/>
          <w:szCs w:val="24"/>
        </w:rPr>
        <w:t>many aspects of our lives, all</w:t>
      </w:r>
      <w:r w:rsidRPr="038A2316" w:rsidR="7914EC5B">
        <w:rPr>
          <w:rFonts w:ascii="Arial" w:hAnsi="Arial" w:eastAsia="Arial" w:cs="Arial"/>
          <w:b w:val="0"/>
          <w:bCs w:val="0"/>
          <w:sz w:val="24"/>
          <w:szCs w:val="24"/>
        </w:rPr>
        <w:t xml:space="preserve"> content areas </w:t>
      </w:r>
      <w:r w:rsidRPr="038A2316" w:rsidR="452EABB2">
        <w:rPr>
          <w:rFonts w:ascii="Arial" w:hAnsi="Arial" w:eastAsia="Arial" w:cs="Arial"/>
          <w:b w:val="0"/>
          <w:bCs w:val="0"/>
          <w:sz w:val="24"/>
          <w:szCs w:val="24"/>
        </w:rPr>
        <w:t xml:space="preserve">that we teach, </w:t>
      </w:r>
      <w:r w:rsidRPr="038A2316" w:rsidR="7914EC5B">
        <w:rPr>
          <w:rFonts w:ascii="Arial" w:hAnsi="Arial" w:eastAsia="Arial" w:cs="Arial"/>
          <w:b w:val="0"/>
          <w:bCs w:val="0"/>
          <w:sz w:val="24"/>
          <w:szCs w:val="24"/>
        </w:rPr>
        <w:t>and how our students view themsel</w:t>
      </w:r>
      <w:r w:rsidRPr="038A2316" w:rsidR="275C334F">
        <w:rPr>
          <w:rFonts w:ascii="Arial" w:hAnsi="Arial" w:eastAsia="Arial" w:cs="Arial"/>
          <w:b w:val="0"/>
          <w:bCs w:val="0"/>
          <w:sz w:val="24"/>
          <w:szCs w:val="24"/>
        </w:rPr>
        <w:t>ves as literate beings.</w:t>
      </w:r>
      <w:r w:rsidRPr="038A2316" w:rsidR="36BA1E27">
        <w:rPr>
          <w:rFonts w:ascii="Arial" w:hAnsi="Arial" w:eastAsia="Arial" w:cs="Arial"/>
          <w:b w:val="0"/>
          <w:bCs w:val="0"/>
          <w:sz w:val="24"/>
          <w:szCs w:val="24"/>
        </w:rPr>
        <w:t xml:space="preserve"> </w:t>
      </w:r>
      <w:r w:rsidRPr="038A2316" w:rsidR="36BA1E27">
        <w:rPr>
          <w:rFonts w:ascii="Arial" w:hAnsi="Arial" w:eastAsia="Arial" w:cs="Arial"/>
          <w:b w:val="0"/>
          <w:bCs w:val="0"/>
          <w:sz w:val="24"/>
          <w:szCs w:val="24"/>
        </w:rPr>
        <w:t>As an administrator, my area of expertise</w:t>
      </w:r>
      <w:r w:rsidRPr="038A2316" w:rsidR="36BA1E27">
        <w:rPr>
          <w:rFonts w:ascii="Arial" w:hAnsi="Arial" w:eastAsia="Arial" w:cs="Arial"/>
          <w:b w:val="0"/>
          <w:bCs w:val="0"/>
          <w:sz w:val="24"/>
          <w:szCs w:val="24"/>
        </w:rPr>
        <w:t xml:space="preserve"> is school leadership; yours is the grade level or content area(s) you teach</w:t>
      </w:r>
      <w:r w:rsidRPr="038A2316" w:rsidR="53FAA736">
        <w:rPr>
          <w:rFonts w:ascii="Arial" w:hAnsi="Arial" w:eastAsia="Arial" w:cs="Arial"/>
          <w:b w:val="0"/>
          <w:bCs w:val="0"/>
          <w:sz w:val="24"/>
          <w:szCs w:val="24"/>
        </w:rPr>
        <w:t xml:space="preserve">. But, as Rachael Gabriel </w:t>
      </w:r>
      <w:r w:rsidRPr="038A2316" w:rsidR="4709409A">
        <w:rPr>
          <w:rFonts w:ascii="Arial" w:hAnsi="Arial" w:eastAsia="Arial" w:cs="Arial"/>
          <w:b w:val="0"/>
          <w:bCs w:val="0"/>
          <w:sz w:val="24"/>
          <w:szCs w:val="24"/>
        </w:rPr>
        <w:t xml:space="preserve">(2020) </w:t>
      </w:r>
      <w:r w:rsidRPr="038A2316" w:rsidR="53FAA736">
        <w:rPr>
          <w:rFonts w:ascii="Arial" w:hAnsi="Arial" w:eastAsia="Arial" w:cs="Arial"/>
          <w:b w:val="0"/>
          <w:bCs w:val="0"/>
          <w:sz w:val="24"/>
          <w:szCs w:val="24"/>
        </w:rPr>
        <w:t>tells us,</w:t>
      </w:r>
      <w:r w:rsidRPr="038A2316" w:rsidR="36BA1E27">
        <w:rPr>
          <w:rFonts w:ascii="Arial" w:hAnsi="Arial" w:eastAsia="Arial" w:cs="Arial"/>
          <w:b w:val="0"/>
          <w:bCs w:val="0"/>
          <w:sz w:val="24"/>
          <w:szCs w:val="24"/>
        </w:rPr>
        <w:t xml:space="preserve"> </w:t>
      </w:r>
      <w:r w:rsidRPr="038A2316" w:rsidR="71751E89">
        <w:rPr>
          <w:rFonts w:ascii="Arial" w:hAnsi="Arial" w:eastAsia="Arial" w:cs="Arial"/>
          <w:b w:val="0"/>
          <w:bCs w:val="0"/>
          <w:sz w:val="24"/>
          <w:szCs w:val="24"/>
        </w:rPr>
        <w:t>“</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 xml:space="preserve">Starting conversations about the reading, writing, and discussions that support student learning across grades and content areas </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doesn't</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 xml:space="preserve"> require a reading specialist's degree or </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expertise</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 xml:space="preserve"> in every content area. It requires a commitment to ask and wonder about how literacy is being used for learning throughout the day. This commitment prioritizes literate practices across content areas and allows leaders to </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optimize</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 xml:space="preserve"> a large and diverse range of opportunities to develop literacy in every period of every day</w:t>
      </w:r>
      <w:bookmarkStart w:name="_Int_6zMo1pfa" w:id="1121055316"/>
      <w:r w:rsidRPr="038A2316" w:rsidR="52B6B7C3">
        <w:rPr>
          <w:rFonts w:ascii="Arial" w:hAnsi="Arial" w:eastAsia="Arial" w:cs="Arial"/>
          <w:b w:val="0"/>
          <w:bCs w:val="0"/>
          <w:i w:val="0"/>
          <w:iCs w:val="0"/>
          <w:caps w:val="0"/>
          <w:smallCaps w:val="0"/>
          <w:noProof w:val="0"/>
          <w:color w:val="000000" w:themeColor="text1" w:themeTint="FF" w:themeShade="FF"/>
          <w:sz w:val="24"/>
          <w:szCs w:val="24"/>
          <w:lang w:val="en-US"/>
        </w:rPr>
        <w:t>”</w:t>
      </w:r>
      <w:r w:rsidRPr="038A2316" w:rsidR="38AC268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3B2BA5FD">
        <w:rPr>
          <w:rFonts w:ascii="Arial" w:hAnsi="Arial" w:eastAsia="Arial" w:cs="Arial"/>
          <w:b w:val="0"/>
          <w:bCs w:val="0"/>
          <w:i w:val="0"/>
          <w:iCs w:val="0"/>
          <w:caps w:val="0"/>
          <w:smallCaps w:val="0"/>
          <w:noProof w:val="0"/>
          <w:color w:val="000000" w:themeColor="text1" w:themeTint="FF" w:themeShade="FF"/>
          <w:sz w:val="24"/>
          <w:szCs w:val="24"/>
          <w:lang w:val="en-US"/>
        </w:rPr>
        <w:t>para</w:t>
      </w:r>
      <w:bookmarkEnd w:id="1121055316"/>
      <w:r w:rsidRPr="038A2316" w:rsidR="3B2BA5F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5E8601B0">
        <w:rPr>
          <w:rFonts w:ascii="Arial" w:hAnsi="Arial" w:eastAsia="Arial" w:cs="Arial"/>
          <w:b w:val="0"/>
          <w:bCs w:val="0"/>
          <w:i w:val="0"/>
          <w:iCs w:val="0"/>
          <w:caps w:val="0"/>
          <w:smallCaps w:val="0"/>
          <w:noProof w:val="0"/>
          <w:color w:val="000000" w:themeColor="text1" w:themeTint="FF" w:themeShade="FF"/>
          <w:sz w:val="24"/>
          <w:szCs w:val="24"/>
          <w:lang w:val="en-US"/>
        </w:rPr>
        <w:t>24)</w:t>
      </w:r>
      <w:r w:rsidRPr="038A2316" w:rsidR="52B6B7C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192347C2">
        <w:rPr>
          <w:rFonts w:ascii="Arial" w:hAnsi="Arial" w:eastAsia="Arial" w:cs="Arial"/>
          <w:b w:val="0"/>
          <w:bCs w:val="0"/>
          <w:i w:val="0"/>
          <w:iCs w:val="0"/>
          <w:caps w:val="0"/>
          <w:smallCaps w:val="0"/>
          <w:noProof w:val="0"/>
          <w:color w:val="000000" w:themeColor="text1" w:themeTint="FF" w:themeShade="FF"/>
          <w:sz w:val="24"/>
          <w:szCs w:val="24"/>
          <w:lang w:val="en-US"/>
        </w:rPr>
        <w:t>.</w:t>
      </w:r>
      <w:r w:rsidRPr="038A2316" w:rsidR="000B19E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542C7B92">
        <w:rPr>
          <w:rFonts w:ascii="Arial" w:hAnsi="Arial" w:eastAsia="Arial" w:cs="Arial"/>
          <w:b w:val="0"/>
          <w:bCs w:val="0"/>
          <w:i w:val="0"/>
          <w:iCs w:val="0"/>
          <w:caps w:val="0"/>
          <w:smallCaps w:val="0"/>
          <w:noProof w:val="0"/>
          <w:color w:val="000000" w:themeColor="text1" w:themeTint="FF" w:themeShade="FF"/>
          <w:sz w:val="24"/>
          <w:szCs w:val="24"/>
          <w:lang w:val="en-US"/>
        </w:rPr>
        <w:t xml:space="preserve">Gabriel makes points about how students and </w:t>
      </w:r>
      <w:bookmarkStart w:name="_Int_KzxWtfRm" w:id="1780222850"/>
      <w:r w:rsidRPr="038A2316" w:rsidR="542C7B92">
        <w:rPr>
          <w:rFonts w:ascii="Arial" w:hAnsi="Arial" w:eastAsia="Arial" w:cs="Arial"/>
          <w:b w:val="0"/>
          <w:bCs w:val="0"/>
          <w:i w:val="0"/>
          <w:iCs w:val="0"/>
          <w:caps w:val="0"/>
          <w:smallCaps w:val="0"/>
          <w:noProof w:val="0"/>
          <w:color w:val="000000" w:themeColor="text1" w:themeTint="FF" w:themeShade="FF"/>
          <w:sz w:val="24"/>
          <w:szCs w:val="24"/>
          <w:lang w:val="en-US"/>
        </w:rPr>
        <w:t>adults in the school environment</w:t>
      </w:r>
      <w:bookmarkEnd w:id="1780222850"/>
      <w:r w:rsidRPr="038A2316" w:rsidR="542C7B92">
        <w:rPr>
          <w:rFonts w:ascii="Arial" w:hAnsi="Arial" w:eastAsia="Arial" w:cs="Arial"/>
          <w:b w:val="0"/>
          <w:bCs w:val="0"/>
          <w:i w:val="0"/>
          <w:iCs w:val="0"/>
          <w:caps w:val="0"/>
          <w:smallCaps w:val="0"/>
          <w:noProof w:val="0"/>
          <w:color w:val="000000" w:themeColor="text1" w:themeTint="FF" w:themeShade="FF"/>
          <w:sz w:val="24"/>
          <w:szCs w:val="24"/>
          <w:lang w:val="en-US"/>
        </w:rPr>
        <w:t xml:space="preserve"> interact with literacy each day</w:t>
      </w:r>
      <w:r w:rsidRPr="038A2316" w:rsidR="542C7B9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542C7B92">
        <w:rPr>
          <w:rFonts w:ascii="Arial" w:hAnsi="Arial" w:eastAsia="Arial" w:cs="Arial"/>
          <w:b w:val="0"/>
          <w:bCs w:val="0"/>
          <w:i w:val="0"/>
          <w:iCs w:val="0"/>
          <w:caps w:val="0"/>
          <w:smallCaps w:val="0"/>
          <w:noProof w:val="0"/>
          <w:color w:val="000000" w:themeColor="text1" w:themeTint="FF" w:themeShade="FF"/>
          <w:sz w:val="24"/>
          <w:szCs w:val="24"/>
          <w:lang w:val="en-US"/>
        </w:rPr>
        <w:t xml:space="preserve">These </w:t>
      </w:r>
      <w:r w:rsidRPr="038A2316" w:rsidR="38D04740">
        <w:rPr>
          <w:rFonts w:ascii="Arial" w:hAnsi="Arial" w:eastAsia="Arial" w:cs="Arial"/>
          <w:b w:val="0"/>
          <w:bCs w:val="0"/>
          <w:i w:val="0"/>
          <w:iCs w:val="0"/>
          <w:caps w:val="0"/>
          <w:smallCaps w:val="0"/>
          <w:noProof w:val="0"/>
          <w:color w:val="000000" w:themeColor="text1" w:themeTint="FF" w:themeShade="FF"/>
          <w:sz w:val="24"/>
          <w:szCs w:val="24"/>
          <w:lang w:val="en-US"/>
        </w:rPr>
        <w:t>include</w:t>
      </w:r>
      <w:r w:rsidRPr="038A2316" w:rsidR="542C7B9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4BE3CA84">
        <w:rPr>
          <w:rFonts w:ascii="Arial" w:hAnsi="Arial" w:eastAsia="Arial" w:cs="Arial"/>
          <w:b w:val="0"/>
          <w:bCs w:val="0"/>
          <w:i w:val="0"/>
          <w:iCs w:val="0"/>
          <w:caps w:val="0"/>
          <w:smallCaps w:val="0"/>
          <w:noProof w:val="0"/>
          <w:color w:val="000000" w:themeColor="text1" w:themeTint="FF" w:themeShade="FF"/>
          <w:sz w:val="24"/>
          <w:szCs w:val="24"/>
          <w:lang w:val="en-US"/>
        </w:rPr>
        <w:t xml:space="preserve">making sure that students are reading text, writing, and discussing in every classroom each day, </w:t>
      </w:r>
      <w:r w:rsidRPr="038A2316" w:rsidR="710F6E45">
        <w:rPr>
          <w:rFonts w:ascii="Arial" w:hAnsi="Arial" w:eastAsia="Arial" w:cs="Arial"/>
          <w:b w:val="0"/>
          <w:bCs w:val="0"/>
          <w:i w:val="0"/>
          <w:iCs w:val="0"/>
          <w:caps w:val="0"/>
          <w:smallCaps w:val="0"/>
          <w:noProof w:val="0"/>
          <w:color w:val="000000" w:themeColor="text1" w:themeTint="FF" w:themeShade="FF"/>
          <w:sz w:val="24"/>
          <w:szCs w:val="24"/>
          <w:lang w:val="en-US"/>
        </w:rPr>
        <w:t xml:space="preserve">looking at how students interact with text during instruction, and </w:t>
      </w:r>
      <w:r w:rsidRPr="038A2316" w:rsidR="4EDE58F5">
        <w:rPr>
          <w:rFonts w:ascii="Arial" w:hAnsi="Arial" w:eastAsia="Arial" w:cs="Arial"/>
          <w:b w:val="0"/>
          <w:bCs w:val="0"/>
          <w:i w:val="0"/>
          <w:iCs w:val="0"/>
          <w:caps w:val="0"/>
          <w:smallCaps w:val="0"/>
          <w:noProof w:val="0"/>
          <w:color w:val="000000" w:themeColor="text1" w:themeTint="FF" w:themeShade="FF"/>
          <w:sz w:val="24"/>
          <w:szCs w:val="24"/>
          <w:lang w:val="en-US"/>
        </w:rPr>
        <w:t xml:space="preserve">thinking about </w:t>
      </w:r>
      <w:r w:rsidRPr="038A2316" w:rsidR="710F6E45">
        <w:rPr>
          <w:rFonts w:ascii="Arial" w:hAnsi="Arial" w:eastAsia="Arial" w:cs="Arial"/>
          <w:b w:val="0"/>
          <w:bCs w:val="0"/>
          <w:i w:val="0"/>
          <w:iCs w:val="0"/>
          <w:caps w:val="0"/>
          <w:smallCaps w:val="0"/>
          <w:noProof w:val="0"/>
          <w:color w:val="000000" w:themeColor="text1" w:themeTint="FF" w:themeShade="FF"/>
          <w:sz w:val="24"/>
          <w:szCs w:val="24"/>
          <w:lang w:val="en-US"/>
        </w:rPr>
        <w:t xml:space="preserve">how adult learning is being planned for in </w:t>
      </w:r>
      <w:r w:rsidRPr="038A2316" w:rsidR="710F6E45">
        <w:rPr>
          <w:rFonts w:ascii="Arial" w:hAnsi="Arial" w:eastAsia="Arial" w:cs="Arial"/>
          <w:b w:val="0"/>
          <w:bCs w:val="0"/>
          <w:i w:val="0"/>
          <w:iCs w:val="0"/>
          <w:caps w:val="0"/>
          <w:smallCaps w:val="0"/>
          <w:noProof w:val="0"/>
          <w:color w:val="000000" w:themeColor="text1" w:themeTint="FF" w:themeShade="FF"/>
          <w:sz w:val="24"/>
          <w:szCs w:val="24"/>
          <w:lang w:val="en-US"/>
        </w:rPr>
        <w:t>the school</w:t>
      </w:r>
      <w:r w:rsidRPr="038A2316" w:rsidR="710F6E4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38A2316" w:rsidR="77F23BA4">
        <w:rPr>
          <w:rFonts w:ascii="Arial" w:hAnsi="Arial" w:eastAsia="Arial" w:cs="Arial"/>
          <w:b w:val="0"/>
          <w:bCs w:val="0"/>
          <w:i w:val="0"/>
          <w:iCs w:val="0"/>
          <w:caps w:val="0"/>
          <w:smallCaps w:val="0"/>
          <w:noProof w:val="0"/>
          <w:color w:val="000000" w:themeColor="text1" w:themeTint="FF" w:themeShade="FF"/>
          <w:sz w:val="24"/>
          <w:szCs w:val="24"/>
          <w:lang w:val="en-US"/>
        </w:rPr>
        <w:t xml:space="preserve">Gabriel’s </w:t>
      </w:r>
      <w:r w:rsidRPr="038A2316" w:rsidR="39AA78D7">
        <w:rPr>
          <w:rFonts w:ascii="Arial" w:hAnsi="Arial" w:eastAsia="Arial" w:cs="Arial"/>
          <w:b w:val="0"/>
          <w:bCs w:val="0"/>
          <w:i w:val="0"/>
          <w:iCs w:val="0"/>
          <w:caps w:val="0"/>
          <w:smallCaps w:val="0"/>
          <w:noProof w:val="0"/>
          <w:color w:val="000000" w:themeColor="text1" w:themeTint="FF" w:themeShade="FF"/>
          <w:sz w:val="24"/>
          <w:szCs w:val="24"/>
          <w:lang w:val="en-US"/>
        </w:rPr>
        <w:t xml:space="preserve">first two </w:t>
      </w:r>
      <w:r w:rsidRPr="038A2316" w:rsidR="77F23BA4">
        <w:rPr>
          <w:rFonts w:ascii="Arial" w:hAnsi="Arial" w:eastAsia="Arial" w:cs="Arial"/>
          <w:b w:val="0"/>
          <w:bCs w:val="0"/>
          <w:i w:val="0"/>
          <w:iCs w:val="0"/>
          <w:caps w:val="0"/>
          <w:smallCaps w:val="0"/>
          <w:noProof w:val="0"/>
          <w:color w:val="000000" w:themeColor="text1" w:themeTint="FF" w:themeShade="FF"/>
          <w:sz w:val="24"/>
          <w:szCs w:val="24"/>
          <w:lang w:val="en-US"/>
        </w:rPr>
        <w:t xml:space="preserve">recommendations are functions of observations made by an administrator throughout the school day. </w:t>
      </w:r>
      <w:r w:rsidRPr="038A2316" w:rsidR="3AA71460">
        <w:rPr>
          <w:rFonts w:ascii="Arial" w:hAnsi="Arial" w:eastAsia="Arial" w:cs="Arial"/>
          <w:b w:val="0"/>
          <w:bCs w:val="0"/>
          <w:i w:val="0"/>
          <w:iCs w:val="0"/>
          <w:caps w:val="0"/>
          <w:smallCaps w:val="0"/>
          <w:noProof w:val="0"/>
          <w:color w:val="000000" w:themeColor="text1" w:themeTint="FF" w:themeShade="FF"/>
          <w:sz w:val="24"/>
          <w:szCs w:val="24"/>
          <w:lang w:val="en-US"/>
        </w:rPr>
        <w:t xml:space="preserve">Planning for adult learning will stem from the observations I have made to </w:t>
      </w:r>
      <w:r w:rsidRPr="038A2316" w:rsidR="21338C1C">
        <w:rPr>
          <w:rFonts w:ascii="Arial" w:hAnsi="Arial" w:eastAsia="Arial" w:cs="Arial"/>
          <w:b w:val="0"/>
          <w:bCs w:val="0"/>
          <w:i w:val="0"/>
          <w:iCs w:val="0"/>
          <w:caps w:val="0"/>
          <w:smallCaps w:val="0"/>
          <w:noProof w:val="0"/>
          <w:color w:val="000000" w:themeColor="text1" w:themeTint="FF" w:themeShade="FF"/>
          <w:sz w:val="24"/>
          <w:szCs w:val="24"/>
          <w:lang w:val="en-US"/>
        </w:rPr>
        <w:t>focus on literacy during professional learning days.</w:t>
      </w:r>
    </w:p>
    <w:p w:rsidR="21338C1C" w:rsidP="038A2316" w:rsidRDefault="21338C1C" w14:paraId="1B9E3E3A" w14:textId="58142977">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038A2316" w:rsidR="21338C1C">
        <w:rPr>
          <w:rFonts w:ascii="Arial" w:hAnsi="Arial" w:eastAsia="Arial" w:cs="Arial"/>
          <w:b w:val="1"/>
          <w:bCs w:val="1"/>
          <w:sz w:val="24"/>
          <w:szCs w:val="24"/>
        </w:rPr>
        <w:t>FOCUS CHALLENGE:</w:t>
      </w:r>
      <w:r w:rsidRPr="038A2316" w:rsidR="21338C1C">
        <w:rPr>
          <w:rFonts w:ascii="Arial" w:hAnsi="Arial" w:eastAsia="Arial" w:cs="Arial"/>
          <w:b w:val="0"/>
          <w:bCs w:val="0"/>
          <w:sz w:val="24"/>
          <w:szCs w:val="24"/>
        </w:rPr>
        <w:t xml:space="preserve"> Invite me into your classroom to </w:t>
      </w:r>
      <w:r w:rsidRPr="038A2316" w:rsidR="21338C1C">
        <w:rPr>
          <w:rFonts w:ascii="Arial" w:hAnsi="Arial" w:eastAsia="Arial" w:cs="Arial"/>
          <w:b w:val="0"/>
          <w:bCs w:val="0"/>
          <w:sz w:val="24"/>
          <w:szCs w:val="24"/>
        </w:rPr>
        <w:t>observe</w:t>
      </w:r>
      <w:r w:rsidRPr="038A2316" w:rsidR="21338C1C">
        <w:rPr>
          <w:rFonts w:ascii="Arial" w:hAnsi="Arial" w:eastAsia="Arial" w:cs="Arial"/>
          <w:b w:val="0"/>
          <w:bCs w:val="0"/>
          <w:sz w:val="24"/>
          <w:szCs w:val="24"/>
        </w:rPr>
        <w:t xml:space="preserve"> how students are reading, writing, and discussing. When can I stop by to see the </w:t>
      </w:r>
      <w:r w:rsidRPr="038A2316" w:rsidR="21338C1C">
        <w:rPr>
          <w:rFonts w:ascii="Arial" w:hAnsi="Arial" w:eastAsia="Arial" w:cs="Arial"/>
          <w:b w:val="0"/>
          <w:bCs w:val="0"/>
          <w:sz w:val="24"/>
          <w:szCs w:val="24"/>
        </w:rPr>
        <w:t>good work</w:t>
      </w:r>
      <w:r w:rsidRPr="038A2316" w:rsidR="21338C1C">
        <w:rPr>
          <w:rFonts w:ascii="Arial" w:hAnsi="Arial" w:eastAsia="Arial" w:cs="Arial"/>
          <w:b w:val="0"/>
          <w:bCs w:val="0"/>
          <w:sz w:val="24"/>
          <w:szCs w:val="24"/>
        </w:rPr>
        <w:t xml:space="preserve"> that is occurring in your classroom?</w:t>
      </w:r>
    </w:p>
    <w:p w:rsidR="21338C1C" w:rsidP="038A2316" w:rsidRDefault="21338C1C" w14:paraId="539929AF" w14:textId="4BD2587D">
      <w:pPr>
        <w:pStyle w:val="Normal"/>
        <w:ind w:left="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038A2316" w:rsidR="21338C1C">
        <w:rPr>
          <w:rFonts w:ascii="Arial" w:hAnsi="Arial" w:eastAsia="Arial" w:cs="Arial"/>
          <w:b w:val="0"/>
          <w:bCs w:val="0"/>
          <w:i w:val="0"/>
          <w:iCs w:val="0"/>
          <w:noProof w:val="0"/>
          <w:sz w:val="24"/>
          <w:szCs w:val="24"/>
          <w:lang w:val="en-US"/>
        </w:rPr>
        <w:t>~~~~~</w:t>
      </w:r>
      <w:r w:rsidRPr="038A2316" w:rsidR="3AA7146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5AD414A" w:rsidP="038A2316" w:rsidRDefault="05AD414A" w14:paraId="6DD7AC98" w14:textId="4580C721">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Literacy Bridges Newsletter No. 4</w:t>
      </w:r>
    </w:p>
    <w:p w:rsidR="6A436711" w:rsidP="038A2316" w:rsidRDefault="6A436711" w14:paraId="63D3CF6A" w14:textId="783486B4">
      <w:pPr>
        <w:pStyle w:val="Normal"/>
        <w:ind w:left="0"/>
        <w:rPr>
          <w:rFonts w:ascii="Arial" w:hAnsi="Arial" w:eastAsia="Arial" w:cs="Arial"/>
          <w:b w:val="1"/>
          <w:bCs w:val="1"/>
          <w:sz w:val="24"/>
          <w:szCs w:val="24"/>
        </w:rPr>
      </w:pPr>
      <w:r w:rsidRPr="5EC5C967" w:rsidR="298E9683">
        <w:rPr>
          <w:rFonts w:ascii="Arial" w:hAnsi="Arial" w:eastAsia="Arial" w:cs="Arial"/>
          <w:b w:val="1"/>
          <w:bCs w:val="1"/>
          <w:sz w:val="24"/>
          <w:szCs w:val="24"/>
        </w:rPr>
        <w:t>Teaching the Curriculum</w:t>
      </w:r>
    </w:p>
    <w:p w:rsidR="33810D3E" w:rsidP="038A2316" w:rsidRDefault="33810D3E" w14:paraId="2DAA4A54" w14:textId="21864CB0">
      <w:pPr>
        <w:pStyle w:val="Normal"/>
        <w:ind w:left="0"/>
        <w:jc w:val="center"/>
        <w:rPr>
          <w:rFonts w:ascii="Arial" w:hAnsi="Arial" w:eastAsia="Arial" w:cs="Arial"/>
        </w:rPr>
      </w:pPr>
      <w:r w:rsidR="33810D3E">
        <w:drawing>
          <wp:inline wp14:editId="61ED58AD" wp14:anchorId="68CDC81E">
            <wp:extent cx="1631742" cy="1085850"/>
            <wp:effectExtent l="0" t="0" r="0" b="0"/>
            <wp:docPr id="32994830" name="drawing" title="The Thinker | Musée Rodi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994830" name="Picture 32994830"/>
                    <pic:cNvPicPr/>
                  </pic:nvPicPr>
                  <pic:blipFill>
                    <a:blip xmlns:r="http://schemas.openxmlformats.org/officeDocument/2006/relationships" r:embed="rId2124962285">
                      <a:extLst>
                        <a:ext uri="{28A0092B-C50C-407E-A947-70E740481C1C}">
                          <a14:useLocalDpi xmlns:a14="http://schemas.microsoft.com/office/drawing/2010/main"/>
                        </a:ext>
                      </a:extLst>
                    </a:blip>
                    <a:stretch>
                      <a:fillRect/>
                    </a:stretch>
                  </pic:blipFill>
                  <pic:spPr>
                    <a:xfrm rot="0">
                      <a:off x="0" y="0"/>
                      <a:ext cx="1631742" cy="1085850"/>
                    </a:xfrm>
                    <a:prstGeom prst="rect">
                      <a:avLst/>
                    </a:prstGeom>
                  </pic:spPr>
                </pic:pic>
              </a:graphicData>
            </a:graphic>
          </wp:inline>
        </w:drawing>
      </w:r>
    </w:p>
    <w:p w:rsidR="05AD414A" w:rsidP="038A2316" w:rsidRDefault="05AD414A" w14:paraId="11D63357" w14:textId="19E5079E">
      <w:pPr>
        <w:pStyle w:val="Normal"/>
        <w:ind w:left="0"/>
        <w:rPr>
          <w:rFonts w:ascii="Arial" w:hAnsi="Arial" w:eastAsia="Arial" w:cs="Arial"/>
          <w:noProof w:val="0"/>
          <w:sz w:val="24"/>
          <w:szCs w:val="24"/>
          <w:lang w:val="en-US"/>
        </w:rPr>
      </w:pPr>
      <w:r w:rsidRPr="5EC5C967" w:rsidR="56C43D7E">
        <w:rPr>
          <w:rFonts w:ascii="Arial" w:hAnsi="Arial" w:eastAsia="Arial" w:cs="Arial"/>
          <w:b w:val="0"/>
          <w:bCs w:val="0"/>
          <w:sz w:val="24"/>
          <w:szCs w:val="24"/>
        </w:rPr>
        <w:t xml:space="preserve">Why do we have scripted lessons? Do we need to consistently read the script when delivering </w:t>
      </w:r>
      <w:r w:rsidRPr="5EC5C967" w:rsidR="56C43D7E">
        <w:rPr>
          <w:rFonts w:ascii="Arial" w:hAnsi="Arial" w:eastAsia="Arial" w:cs="Arial"/>
          <w:b w:val="0"/>
          <w:bCs w:val="0"/>
          <w:sz w:val="24"/>
          <w:szCs w:val="24"/>
        </w:rPr>
        <w:t>instruction</w:t>
      </w:r>
      <w:r w:rsidRPr="5EC5C967" w:rsidR="56C43D7E">
        <w:rPr>
          <w:rFonts w:ascii="Arial" w:hAnsi="Arial" w:eastAsia="Arial" w:cs="Arial"/>
          <w:b w:val="0"/>
          <w:bCs w:val="0"/>
          <w:sz w:val="24"/>
          <w:szCs w:val="24"/>
        </w:rPr>
        <w:t>? Why is teaching with fidelity so important?</w:t>
      </w:r>
      <w:r w:rsidRPr="5EC5C967" w:rsidR="4BB556DF">
        <w:rPr>
          <w:rFonts w:ascii="Arial" w:hAnsi="Arial" w:eastAsia="Arial" w:cs="Arial"/>
          <w:b w:val="0"/>
          <w:bCs w:val="0"/>
          <w:sz w:val="24"/>
          <w:szCs w:val="24"/>
        </w:rPr>
        <w:t xml:space="preserve"> As you know, the landscape of teaching has changed with many curricul</w:t>
      </w:r>
      <w:r w:rsidRPr="5EC5C967" w:rsidR="17590CE4">
        <w:rPr>
          <w:rFonts w:ascii="Arial" w:hAnsi="Arial" w:eastAsia="Arial" w:cs="Arial"/>
          <w:b w:val="0"/>
          <w:bCs w:val="0"/>
          <w:sz w:val="24"/>
          <w:szCs w:val="24"/>
        </w:rPr>
        <w:t>a</w:t>
      </w:r>
      <w:r w:rsidRPr="5EC5C967" w:rsidR="4BB556DF">
        <w:rPr>
          <w:rFonts w:ascii="Arial" w:hAnsi="Arial" w:eastAsia="Arial" w:cs="Arial"/>
          <w:b w:val="0"/>
          <w:bCs w:val="0"/>
          <w:sz w:val="24"/>
          <w:szCs w:val="24"/>
        </w:rPr>
        <w:t xml:space="preserve"> supported through scripted lesson plans and online resources that </w:t>
      </w:r>
      <w:r w:rsidRPr="5EC5C967" w:rsidR="7FCF944F">
        <w:rPr>
          <w:rFonts w:ascii="Arial" w:hAnsi="Arial" w:eastAsia="Arial" w:cs="Arial"/>
          <w:b w:val="0"/>
          <w:bCs w:val="0"/>
          <w:sz w:val="24"/>
          <w:szCs w:val="24"/>
        </w:rPr>
        <w:t>navigate</w:t>
      </w:r>
      <w:r w:rsidRPr="5EC5C967" w:rsidR="4BB556DF">
        <w:rPr>
          <w:rFonts w:ascii="Arial" w:hAnsi="Arial" w:eastAsia="Arial" w:cs="Arial"/>
          <w:b w:val="0"/>
          <w:bCs w:val="0"/>
          <w:sz w:val="24"/>
          <w:szCs w:val="24"/>
        </w:rPr>
        <w:t xml:space="preserve"> the lessons for us. </w:t>
      </w:r>
      <w:r w:rsidRPr="5EC5C967" w:rsidR="4B037AB9">
        <w:rPr>
          <w:rFonts w:ascii="Arial" w:hAnsi="Arial" w:eastAsia="Arial" w:cs="Arial"/>
          <w:b w:val="0"/>
          <w:bCs w:val="0"/>
          <w:sz w:val="24"/>
          <w:szCs w:val="24"/>
        </w:rPr>
        <w:t xml:space="preserve">Newer teachers may view these kinds of lesson delivery as supportive </w:t>
      </w:r>
      <w:r w:rsidRPr="5EC5C967" w:rsidR="4B037AB9">
        <w:rPr>
          <w:rFonts w:ascii="Arial" w:hAnsi="Arial" w:eastAsia="Arial" w:cs="Arial"/>
          <w:b w:val="0"/>
          <w:bCs w:val="0"/>
          <w:sz w:val="24"/>
          <w:szCs w:val="24"/>
        </w:rPr>
        <w:t>whereas</w:t>
      </w:r>
      <w:r w:rsidRPr="5EC5C967" w:rsidR="4B037AB9">
        <w:rPr>
          <w:rFonts w:ascii="Arial" w:hAnsi="Arial" w:eastAsia="Arial" w:cs="Arial"/>
          <w:b w:val="0"/>
          <w:bCs w:val="0"/>
          <w:sz w:val="24"/>
          <w:szCs w:val="24"/>
        </w:rPr>
        <w:t xml:space="preserve"> more experienced teachers may see them as a loss of autonomy and control over lesson planning.</w:t>
      </w:r>
      <w:r w:rsidRPr="5EC5C967" w:rsidR="61B18303">
        <w:rPr>
          <w:rFonts w:ascii="Arial" w:hAnsi="Arial" w:eastAsia="Arial" w:cs="Arial"/>
          <w:b w:val="0"/>
          <w:bCs w:val="0"/>
          <w:sz w:val="24"/>
          <w:szCs w:val="24"/>
        </w:rPr>
        <w:t xml:space="preserve"> </w:t>
      </w:r>
      <w:r w:rsidRPr="5EC5C967" w:rsidR="5369AA37">
        <w:rPr>
          <w:rFonts w:ascii="Arial" w:hAnsi="Arial" w:eastAsia="Arial" w:cs="Arial"/>
          <w:b w:val="0"/>
          <w:bCs w:val="0"/>
          <w:sz w:val="24"/>
          <w:szCs w:val="24"/>
        </w:rPr>
        <w:t>However, scripted lessons and online resources tap into a different kind of skill set for teachers</w:t>
      </w:r>
      <w:r w:rsidRPr="5EC5C967" w:rsidR="4E783945">
        <w:rPr>
          <w:rFonts w:ascii="Arial" w:hAnsi="Arial" w:eastAsia="Arial" w:cs="Arial"/>
          <w:b w:val="0"/>
          <w:bCs w:val="0"/>
          <w:sz w:val="24"/>
          <w:szCs w:val="24"/>
        </w:rPr>
        <w:t xml:space="preserve"> as you</w:t>
      </w:r>
      <w:r w:rsidRPr="5EC5C967" w:rsidR="5369AA37">
        <w:rPr>
          <w:rFonts w:ascii="Arial" w:hAnsi="Arial" w:eastAsia="Arial" w:cs="Arial"/>
          <w:b w:val="0"/>
          <w:bCs w:val="0"/>
          <w:sz w:val="24"/>
          <w:szCs w:val="24"/>
        </w:rPr>
        <w:t xml:space="preserve"> </w:t>
      </w:r>
      <w:r w:rsidRPr="5EC5C967" w:rsidR="1752E0F5">
        <w:rPr>
          <w:rFonts w:ascii="Arial" w:hAnsi="Arial" w:eastAsia="Arial" w:cs="Arial"/>
          <w:noProof w:val="0"/>
          <w:sz w:val="24"/>
          <w:szCs w:val="24"/>
          <w:lang w:val="en-US"/>
        </w:rPr>
        <w:t>"</w:t>
      </w:r>
      <w:r w:rsidRPr="5EC5C967" w:rsidR="5369AA37">
        <w:rPr>
          <w:rFonts w:ascii="Arial" w:hAnsi="Arial" w:eastAsia="Arial" w:cs="Arial"/>
          <w:noProof w:val="0"/>
          <w:sz w:val="24"/>
          <w:szCs w:val="24"/>
          <w:lang w:val="en-US"/>
        </w:rPr>
        <w:t>still</w:t>
      </w:r>
      <w:r w:rsidRPr="5EC5C967" w:rsidR="5369AA37">
        <w:rPr>
          <w:rFonts w:ascii="Arial" w:hAnsi="Arial" w:eastAsia="Arial" w:cs="Arial"/>
          <w:noProof w:val="0"/>
          <w:sz w:val="24"/>
          <w:szCs w:val="24"/>
          <w:lang w:val="en-US"/>
        </w:rPr>
        <w:t xml:space="preserve"> assert judgment, skill, and agency in preparing for</w:t>
      </w:r>
      <w:r w:rsidRPr="5EC5C967" w:rsidR="570C50F7">
        <w:rPr>
          <w:rFonts w:ascii="Arial" w:hAnsi="Arial" w:eastAsia="Arial" w:cs="Arial"/>
          <w:noProof w:val="0"/>
          <w:sz w:val="24"/>
          <w:szCs w:val="24"/>
          <w:lang w:val="en-US"/>
        </w:rPr>
        <w:t>...</w:t>
      </w:r>
      <w:r w:rsidRPr="5EC5C967" w:rsidR="5369AA37">
        <w:rPr>
          <w:rFonts w:ascii="Arial" w:hAnsi="Arial" w:eastAsia="Arial" w:cs="Arial"/>
          <w:noProof w:val="0"/>
          <w:sz w:val="24"/>
          <w:szCs w:val="24"/>
          <w:lang w:val="en-US"/>
        </w:rPr>
        <w:t>lessons</w:t>
      </w:r>
      <w:r w:rsidRPr="5EC5C967" w:rsidR="1E563D16">
        <w:rPr>
          <w:rFonts w:ascii="Arial" w:hAnsi="Arial" w:eastAsia="Arial" w:cs="Arial"/>
          <w:noProof w:val="0"/>
          <w:sz w:val="24"/>
          <w:szCs w:val="24"/>
          <w:lang w:val="en-US"/>
        </w:rPr>
        <w:t xml:space="preserve">” </w:t>
      </w:r>
      <w:r w:rsidRPr="5EC5C967" w:rsidR="2C23DBB1">
        <w:rPr>
          <w:rFonts w:ascii="Arial" w:hAnsi="Arial" w:eastAsia="Arial" w:cs="Arial"/>
          <w:noProof w:val="0"/>
          <w:sz w:val="24"/>
          <w:szCs w:val="24"/>
          <w:lang w:val="en-US"/>
        </w:rPr>
        <w:t xml:space="preserve">(Shields &amp; Narayanan, </w:t>
      </w:r>
      <w:r w:rsidRPr="5EC5C967" w:rsidR="6F5623CE">
        <w:rPr>
          <w:rFonts w:ascii="Arial" w:hAnsi="Arial" w:eastAsia="Arial" w:cs="Arial"/>
          <w:noProof w:val="0"/>
          <w:sz w:val="24"/>
          <w:szCs w:val="24"/>
          <w:lang w:val="en-US"/>
        </w:rPr>
        <w:t>2026, p. 7).</w:t>
      </w:r>
      <w:r w:rsidRPr="5EC5C967" w:rsidR="64798E02">
        <w:rPr>
          <w:rFonts w:ascii="Arial" w:hAnsi="Arial" w:eastAsia="Arial" w:cs="Arial"/>
          <w:noProof w:val="0"/>
          <w:sz w:val="24"/>
          <w:szCs w:val="24"/>
          <w:lang w:val="en-US"/>
        </w:rPr>
        <w:t xml:space="preserve"> </w:t>
      </w:r>
    </w:p>
    <w:p w:rsidR="5F5F2AD0" w:rsidP="038A2316" w:rsidRDefault="5F5F2AD0" w14:paraId="33013BCE" w14:textId="6C461952">
      <w:pPr>
        <w:pStyle w:val="Normal"/>
        <w:ind w:left="0"/>
        <w:rPr>
          <w:rFonts w:ascii="Arial" w:hAnsi="Arial" w:eastAsia="Arial" w:cs="Arial"/>
          <w:noProof w:val="0"/>
          <w:sz w:val="24"/>
          <w:szCs w:val="24"/>
          <w:lang w:val="en-US"/>
        </w:rPr>
      </w:pPr>
      <w:r w:rsidRPr="038A2316" w:rsidR="5F5F2AD0">
        <w:rPr>
          <w:rFonts w:ascii="Arial" w:hAnsi="Arial" w:eastAsia="Arial" w:cs="Arial"/>
          <w:noProof w:val="0"/>
          <w:sz w:val="24"/>
          <w:szCs w:val="24"/>
          <w:lang w:val="en-US"/>
        </w:rPr>
        <w:t>To answer the questions above: Scripted lessons have good intentions; they</w:t>
      </w:r>
      <w:r w:rsidRPr="038A2316" w:rsidR="3DA35882">
        <w:rPr>
          <w:rFonts w:ascii="Arial" w:hAnsi="Arial" w:eastAsia="Arial" w:cs="Arial"/>
          <w:noProof w:val="0"/>
          <w:sz w:val="24"/>
          <w:szCs w:val="24"/>
          <w:lang w:val="en-US"/>
        </w:rPr>
        <w:t xml:space="preserve"> are intended to provide some standardization, consisten</w:t>
      </w:r>
      <w:r w:rsidRPr="038A2316" w:rsidR="1778C799">
        <w:rPr>
          <w:rFonts w:ascii="Arial" w:hAnsi="Arial" w:eastAsia="Arial" w:cs="Arial"/>
          <w:noProof w:val="0"/>
          <w:sz w:val="24"/>
          <w:szCs w:val="24"/>
          <w:lang w:val="en-US"/>
        </w:rPr>
        <w:t>cy in</w:t>
      </w:r>
      <w:r w:rsidRPr="038A2316" w:rsidR="3DA35882">
        <w:rPr>
          <w:rFonts w:ascii="Arial" w:hAnsi="Arial" w:eastAsia="Arial" w:cs="Arial"/>
          <w:noProof w:val="0"/>
          <w:sz w:val="24"/>
          <w:szCs w:val="24"/>
          <w:lang w:val="en-US"/>
        </w:rPr>
        <w:t xml:space="preserve"> instruction across classrooms, grade levels, and schools within districts</w:t>
      </w:r>
      <w:r w:rsidRPr="038A2316" w:rsidR="7DE70B8D">
        <w:rPr>
          <w:rFonts w:ascii="Arial" w:hAnsi="Arial" w:eastAsia="Arial" w:cs="Arial"/>
          <w:noProof w:val="0"/>
          <w:sz w:val="24"/>
          <w:szCs w:val="24"/>
          <w:lang w:val="en-US"/>
        </w:rPr>
        <w:t>, as well as address any achievement gaps within content areas. So, yes, the lessons need to be followed with fidelity. As experts in your field,</w:t>
      </w:r>
      <w:r w:rsidRPr="038A2316" w:rsidR="0016A31A">
        <w:rPr>
          <w:rFonts w:ascii="Arial" w:hAnsi="Arial" w:eastAsia="Arial" w:cs="Arial"/>
          <w:noProof w:val="0"/>
          <w:sz w:val="24"/>
          <w:szCs w:val="24"/>
          <w:lang w:val="en-US"/>
        </w:rPr>
        <w:t xml:space="preserve"> you </w:t>
      </w:r>
      <w:r w:rsidRPr="038A2316" w:rsidR="0016A31A">
        <w:rPr>
          <w:rFonts w:ascii="Arial" w:hAnsi="Arial" w:eastAsia="Arial" w:cs="Arial"/>
          <w:noProof w:val="0"/>
          <w:sz w:val="24"/>
          <w:szCs w:val="24"/>
          <w:lang w:val="en-US"/>
        </w:rPr>
        <w:t>determine</w:t>
      </w:r>
      <w:r w:rsidRPr="038A2316" w:rsidR="0016A31A">
        <w:rPr>
          <w:rFonts w:ascii="Arial" w:hAnsi="Arial" w:eastAsia="Arial" w:cs="Arial"/>
          <w:noProof w:val="0"/>
          <w:sz w:val="24"/>
          <w:szCs w:val="24"/>
          <w:lang w:val="en-US"/>
        </w:rPr>
        <w:t xml:space="preserve"> the way in which the lessons are delivered by familiarizing yourself with the material during planning and then using “your own voice” during delivery. As an administrator, I want your feedback a</w:t>
      </w:r>
      <w:r w:rsidRPr="038A2316" w:rsidR="4F4E1345">
        <w:rPr>
          <w:rFonts w:ascii="Arial" w:hAnsi="Arial" w:eastAsia="Arial" w:cs="Arial"/>
          <w:noProof w:val="0"/>
          <w:sz w:val="24"/>
          <w:szCs w:val="24"/>
          <w:lang w:val="en-US"/>
        </w:rPr>
        <w:t xml:space="preserve">bout how students are engaging in the lessons and evidence about how they are performing using them. </w:t>
      </w:r>
      <w:r w:rsidRPr="038A2316" w:rsidR="13B5F0B4">
        <w:rPr>
          <w:rFonts w:ascii="Arial" w:hAnsi="Arial" w:eastAsia="Arial" w:cs="Arial"/>
          <w:noProof w:val="0"/>
          <w:sz w:val="24"/>
          <w:szCs w:val="24"/>
          <w:lang w:val="en-US"/>
        </w:rPr>
        <w:t>This will lead to productive conversations about how the materials we are using are working for our students and for our teachers.</w:t>
      </w:r>
    </w:p>
    <w:p w:rsidR="357C5951" w:rsidP="038A2316" w:rsidRDefault="357C5951" w14:paraId="72B5B6A7" w14:textId="789E7DDE">
      <w:pPr>
        <w:pStyle w:val="Normal"/>
        <w:ind w:left="0"/>
        <w:rPr>
          <w:rFonts w:ascii="Arial" w:hAnsi="Arial" w:eastAsia="Arial" w:cs="Arial"/>
          <w:noProof w:val="0"/>
          <w:sz w:val="24"/>
          <w:szCs w:val="24"/>
          <w:lang w:val="en-US"/>
        </w:rPr>
      </w:pPr>
      <w:r w:rsidRPr="038A2316" w:rsidR="357C5951">
        <w:rPr>
          <w:rFonts w:ascii="Arial" w:hAnsi="Arial" w:eastAsia="Arial" w:cs="Arial"/>
          <w:noProof w:val="0"/>
          <w:sz w:val="24"/>
          <w:szCs w:val="24"/>
          <w:lang w:val="en-US"/>
        </w:rPr>
        <w:t>Check out these resources for making scripted lesson more engaging:</w:t>
      </w:r>
    </w:p>
    <w:p w:rsidR="357C5951" w:rsidP="038A2316" w:rsidRDefault="357C5951" w14:paraId="46D67FAF" w14:textId="2327E742">
      <w:pPr>
        <w:pStyle w:val="Normal"/>
        <w:ind w:left="0"/>
        <w:rPr>
          <w:rFonts w:ascii="Arial" w:hAnsi="Arial" w:eastAsia="Arial" w:cs="Arial"/>
          <w:noProof w:val="0"/>
          <w:sz w:val="24"/>
          <w:szCs w:val="24"/>
          <w:lang w:val="en-US"/>
        </w:rPr>
      </w:pPr>
      <w:hyperlink r:id="Rbdd0655893f74974">
        <w:r w:rsidRPr="038A2316" w:rsidR="357C5951">
          <w:rPr>
            <w:rStyle w:val="Hyperlink"/>
            <w:rFonts w:ascii="Arial" w:hAnsi="Arial" w:eastAsia="Arial" w:cs="Arial"/>
            <w:noProof w:val="0"/>
            <w:sz w:val="24"/>
            <w:szCs w:val="24"/>
            <w:lang w:val="en-US"/>
          </w:rPr>
          <w:t>https://www.edutopia.org/article/how-make-scripted-curriculum-engaging/</w:t>
        </w:r>
      </w:hyperlink>
      <w:r w:rsidRPr="038A2316" w:rsidR="357C5951">
        <w:rPr>
          <w:rFonts w:ascii="Arial" w:hAnsi="Arial" w:eastAsia="Arial" w:cs="Arial"/>
          <w:noProof w:val="0"/>
          <w:sz w:val="24"/>
          <w:szCs w:val="24"/>
          <w:lang w:val="en-US"/>
        </w:rPr>
        <w:t xml:space="preserve"> </w:t>
      </w:r>
    </w:p>
    <w:p w:rsidR="2A978BF8" w:rsidP="038A2316" w:rsidRDefault="2A978BF8" w14:paraId="108E19E3" w14:textId="5D229505">
      <w:pPr>
        <w:pStyle w:val="Normal"/>
        <w:ind w:left="0"/>
        <w:rPr>
          <w:rFonts w:ascii="Arial" w:hAnsi="Arial" w:eastAsia="Arial" w:cs="Arial"/>
          <w:b w:val="0"/>
          <w:bCs w:val="0"/>
          <w:sz w:val="24"/>
          <w:szCs w:val="24"/>
        </w:rPr>
      </w:pPr>
      <w:r w:rsidRPr="038A2316" w:rsidR="2A978BF8">
        <w:rPr>
          <w:rFonts w:ascii="Arial" w:hAnsi="Arial" w:eastAsia="Arial" w:cs="Arial"/>
          <w:b w:val="1"/>
          <w:bCs w:val="1"/>
          <w:sz w:val="24"/>
          <w:szCs w:val="24"/>
        </w:rPr>
        <w:t>FOCUS CHALLENGE:</w:t>
      </w:r>
      <w:r w:rsidRPr="038A2316" w:rsidR="2A978BF8">
        <w:rPr>
          <w:rFonts w:ascii="Arial" w:hAnsi="Arial" w:eastAsia="Arial" w:cs="Arial"/>
          <w:b w:val="0"/>
          <w:bCs w:val="0"/>
          <w:sz w:val="24"/>
          <w:szCs w:val="24"/>
        </w:rPr>
        <w:t xml:space="preserve"> Choose a day when you are delivering </w:t>
      </w:r>
      <w:r w:rsidRPr="038A2316" w:rsidR="51458CB5">
        <w:rPr>
          <w:rFonts w:ascii="Arial" w:hAnsi="Arial" w:eastAsia="Arial" w:cs="Arial"/>
          <w:b w:val="0"/>
          <w:bCs w:val="0"/>
          <w:sz w:val="24"/>
          <w:szCs w:val="24"/>
        </w:rPr>
        <w:t>a scripted</w:t>
      </w:r>
      <w:r w:rsidRPr="038A2316" w:rsidR="2A978BF8">
        <w:rPr>
          <w:rFonts w:ascii="Arial" w:hAnsi="Arial" w:eastAsia="Arial" w:cs="Arial"/>
          <w:b w:val="0"/>
          <w:bCs w:val="0"/>
          <w:sz w:val="24"/>
          <w:szCs w:val="24"/>
        </w:rPr>
        <w:t xml:space="preserve"> lesson. As you look out at your students</w:t>
      </w:r>
      <w:r w:rsidRPr="038A2316" w:rsidR="5DE238A9">
        <w:rPr>
          <w:rFonts w:ascii="Arial" w:hAnsi="Arial" w:eastAsia="Arial" w:cs="Arial"/>
          <w:b w:val="0"/>
          <w:bCs w:val="0"/>
          <w:sz w:val="24"/>
          <w:szCs w:val="24"/>
        </w:rPr>
        <w:t xml:space="preserve">, make notes about which ones are engaged and which ones are not. What do engaged students have in common? How about the ones that are not engaged? </w:t>
      </w:r>
      <w:r w:rsidRPr="038A2316" w:rsidR="22E0AC3A">
        <w:rPr>
          <w:rFonts w:ascii="Arial" w:hAnsi="Arial" w:eastAsia="Arial" w:cs="Arial"/>
          <w:b w:val="0"/>
          <w:bCs w:val="0"/>
          <w:sz w:val="24"/>
          <w:szCs w:val="24"/>
        </w:rPr>
        <w:t xml:space="preserve">Try something as simple as </w:t>
      </w:r>
      <w:r w:rsidRPr="038A2316" w:rsidR="2749B85D">
        <w:rPr>
          <w:rFonts w:ascii="Arial" w:hAnsi="Arial" w:eastAsia="Arial" w:cs="Arial"/>
          <w:b w:val="0"/>
          <w:bCs w:val="0"/>
          <w:sz w:val="24"/>
          <w:szCs w:val="24"/>
        </w:rPr>
        <w:t xml:space="preserve">using proximity or </w:t>
      </w:r>
      <w:r w:rsidRPr="038A2316" w:rsidR="22E0AC3A">
        <w:rPr>
          <w:rFonts w:ascii="Arial" w:hAnsi="Arial" w:eastAsia="Arial" w:cs="Arial"/>
          <w:b w:val="0"/>
          <w:bCs w:val="0"/>
          <w:sz w:val="24"/>
          <w:szCs w:val="24"/>
        </w:rPr>
        <w:t>changing the tone or volume of your voice to re-engage your students who are not engaged.</w:t>
      </w:r>
    </w:p>
    <w:p w:rsidR="2A978BF8" w:rsidP="038A2316" w:rsidRDefault="2A978BF8" w14:paraId="1FFEF3E3" w14:textId="656FBC15">
      <w:pPr>
        <w:pStyle w:val="Normal"/>
        <w:ind w:left="0"/>
        <w:jc w:val="center"/>
        <w:rPr>
          <w:rFonts w:ascii="Arial" w:hAnsi="Arial" w:eastAsia="Arial" w:cs="Arial"/>
          <w:b w:val="0"/>
          <w:bCs w:val="0"/>
          <w:i w:val="0"/>
          <w:iCs w:val="0"/>
          <w:noProof w:val="0"/>
          <w:sz w:val="24"/>
          <w:szCs w:val="24"/>
          <w:lang w:val="en-US"/>
        </w:rPr>
      </w:pPr>
      <w:r w:rsidRPr="038A2316" w:rsidR="2A978BF8">
        <w:rPr>
          <w:rFonts w:ascii="Arial" w:hAnsi="Arial" w:eastAsia="Arial" w:cs="Arial"/>
          <w:b w:val="0"/>
          <w:bCs w:val="0"/>
          <w:i w:val="0"/>
          <w:iCs w:val="0"/>
          <w:noProof w:val="0"/>
          <w:sz w:val="24"/>
          <w:szCs w:val="24"/>
          <w:lang w:val="en-US"/>
        </w:rPr>
        <w:t>~~~~~</w:t>
      </w:r>
    </w:p>
    <w:p w:rsidR="05AD414A" w:rsidP="038A2316" w:rsidRDefault="05AD414A" w14:paraId="6BB3E843" w14:textId="28B3F970">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Literacy Bridges Newsletter No. 5</w:t>
      </w:r>
    </w:p>
    <w:p w:rsidR="0D571CBE" w:rsidP="5EC5C967" w:rsidRDefault="0D571CBE" w14:paraId="7E5FD511" w14:textId="3562A180">
      <w:pPr>
        <w:pStyle w:val="Normal"/>
        <w:ind w:left="0"/>
        <w:rPr>
          <w:rFonts w:ascii="Arial" w:hAnsi="Arial" w:eastAsia="Arial" w:cs="Arial"/>
          <w:b w:val="0"/>
          <w:bCs w:val="0"/>
          <w:i w:val="0"/>
          <w:iCs w:val="0"/>
          <w:noProof w:val="0"/>
          <w:sz w:val="24"/>
          <w:szCs w:val="24"/>
          <w:lang w:val="en-US"/>
        </w:rPr>
      </w:pPr>
      <w:r w:rsidRPr="5EC5C967" w:rsidR="1FDDB73B">
        <w:rPr>
          <w:rFonts w:ascii="Arial" w:hAnsi="Arial" w:eastAsia="Arial" w:cs="Arial"/>
          <w:b w:val="1"/>
          <w:bCs w:val="1"/>
          <w:sz w:val="24"/>
          <w:szCs w:val="24"/>
        </w:rPr>
        <w:t xml:space="preserve">Phonological and </w:t>
      </w:r>
      <w:r w:rsidRPr="5EC5C967" w:rsidR="60629F8B">
        <w:rPr>
          <w:rFonts w:ascii="Arial" w:hAnsi="Arial" w:eastAsia="Arial" w:cs="Arial"/>
          <w:b w:val="1"/>
          <w:bCs w:val="1"/>
          <w:sz w:val="24"/>
          <w:szCs w:val="24"/>
        </w:rPr>
        <w:t>Phonemic Awareness Skills</w:t>
      </w:r>
      <w:r w:rsidRPr="5EC5C967" w:rsidR="67E2D215">
        <w:rPr>
          <w:rFonts w:ascii="Arial" w:hAnsi="Arial" w:eastAsia="Arial" w:cs="Arial"/>
          <w:b w:val="0"/>
          <w:bCs w:val="0"/>
          <w:i w:val="0"/>
          <w:iCs w:val="0"/>
          <w:noProof w:val="0"/>
          <w:sz w:val="24"/>
          <w:szCs w:val="24"/>
          <w:lang w:val="en-US"/>
        </w:rPr>
        <w:t xml:space="preserve"> </w:t>
      </w:r>
    </w:p>
    <w:p w:rsidR="7C2BCF4F" w:rsidP="038A2316" w:rsidRDefault="7C2BCF4F" w14:paraId="255753AE" w14:textId="4F529E60">
      <w:pPr>
        <w:pStyle w:val="Normal"/>
        <w:ind w:left="0"/>
        <w:jc w:val="center"/>
        <w:rPr>
          <w:rFonts w:ascii="Arial" w:hAnsi="Arial" w:eastAsia="Arial" w:cs="Arial"/>
        </w:rPr>
      </w:pPr>
      <w:r w:rsidR="7C2BCF4F">
        <w:drawing>
          <wp:inline wp14:editId="07C764E8" wp14:anchorId="04B32355">
            <wp:extent cx="2205980" cy="1533525"/>
            <wp:effectExtent l="0" t="0" r="0" b="0"/>
            <wp:docPr id="2037000878" name="drawing" title="Developing Phonemic Awareness Using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7000878" name="Picture 2037000878"/>
                    <pic:cNvPicPr/>
                  </pic:nvPicPr>
                  <pic:blipFill>
                    <a:blip xmlns:r="http://schemas.openxmlformats.org/officeDocument/2006/relationships" r:embed="rId590483135">
                      <a:extLst>
                        <a:ext uri="{28A0092B-C50C-407E-A947-70E740481C1C}">
                          <a14:useLocalDpi xmlns:a14="http://schemas.microsoft.com/office/drawing/2010/main"/>
                        </a:ext>
                      </a:extLst>
                    </a:blip>
                    <a:stretch>
                      <a:fillRect/>
                    </a:stretch>
                  </pic:blipFill>
                  <pic:spPr>
                    <a:xfrm rot="0">
                      <a:off x="0" y="0"/>
                      <a:ext cx="2205980" cy="1533525"/>
                    </a:xfrm>
                    <a:prstGeom prst="rect">
                      <a:avLst/>
                    </a:prstGeom>
                  </pic:spPr>
                </pic:pic>
              </a:graphicData>
            </a:graphic>
          </wp:inline>
        </w:drawing>
      </w:r>
    </w:p>
    <w:p w:rsidR="5BE4F4E4" w:rsidP="038A2316" w:rsidRDefault="5BE4F4E4" w14:paraId="45497511" w14:textId="2D5A4B00">
      <w:pPr>
        <w:pStyle w:val="Normal"/>
        <w:ind w:left="0"/>
        <w:rPr>
          <w:rFonts w:ascii="Arial" w:hAnsi="Arial" w:eastAsia="Arial" w:cs="Arial"/>
          <w:b w:val="0"/>
          <w:bCs w:val="0"/>
          <w:i w:val="0"/>
          <w:iCs w:val="0"/>
          <w:noProof w:val="0"/>
          <w:sz w:val="24"/>
          <w:szCs w:val="24"/>
          <w:lang w:val="en-US"/>
        </w:rPr>
      </w:pPr>
      <w:r w:rsidRPr="038A2316" w:rsidR="5BE4F4E4">
        <w:rPr>
          <w:rFonts w:ascii="Arial" w:hAnsi="Arial" w:eastAsia="Arial" w:cs="Arial"/>
          <w:b w:val="0"/>
          <w:bCs w:val="0"/>
          <w:i w:val="0"/>
          <w:iCs w:val="0"/>
          <w:noProof w:val="0"/>
          <w:sz w:val="24"/>
          <w:szCs w:val="24"/>
          <w:lang w:val="en-US"/>
        </w:rPr>
        <w:t xml:space="preserve">Phonological awareness is the ability to hear and manipulate sounds when words or parts of words are spoken to us. These skills include thinking about syllables and phonemes. </w:t>
      </w:r>
    </w:p>
    <w:p w:rsidR="038A2316" w:rsidP="038A2316" w:rsidRDefault="038A2316" w14:paraId="46E5DADE" w14:textId="03489F74">
      <w:pPr>
        <w:shd w:val="clear" w:color="auto" w:fill="FFFFFF" w:themeFill="background1"/>
        <w:spacing w:before="0" w:beforeAutospacing="off" w:after="0" w:afterAutospacing="off"/>
        <w:jc w:val="left"/>
        <w:rPr>
          <w:rFonts w:ascii="Arial" w:hAnsi="Arial" w:eastAsia="Arial" w:cs="Arial"/>
          <w:b w:val="0"/>
          <w:bCs w:val="0"/>
          <w:i w:val="0"/>
          <w:iCs w:val="0"/>
          <w:noProof w:val="0"/>
          <w:sz w:val="24"/>
          <w:szCs w:val="24"/>
          <w:lang w:val="en-US"/>
        </w:rPr>
      </w:pPr>
    </w:p>
    <w:p w:rsidR="4097F70D" w:rsidP="038A2316" w:rsidRDefault="4097F70D" w14:paraId="47D58612" w14:textId="3F45850B">
      <w:pPr>
        <w:pStyle w:val="Normal"/>
        <w:shd w:val="clear" w:color="auto" w:fill="FFFFFF" w:themeFill="background1"/>
        <w:spacing w:before="0" w:beforeAutospacing="off" w:after="0" w:afterAutospacing="off"/>
        <w:jc w:val="left"/>
        <w:rPr>
          <w:rFonts w:ascii="Arial" w:hAnsi="Arial" w:eastAsia="Arial" w:cs="Arial"/>
          <w:b w:val="0"/>
          <w:bCs w:val="0"/>
          <w:i w:val="0"/>
          <w:iCs w:val="0"/>
          <w:noProof w:val="0"/>
          <w:sz w:val="24"/>
          <w:szCs w:val="24"/>
          <w:lang w:val="en-US"/>
        </w:rPr>
      </w:pPr>
      <w:r w:rsidRPr="038A2316" w:rsidR="4097F70D">
        <w:rPr>
          <w:rFonts w:ascii="Arial" w:hAnsi="Arial" w:eastAsia="Arial" w:cs="Arial"/>
          <w:b w:val="0"/>
          <w:bCs w:val="0"/>
          <w:i w:val="0"/>
          <w:iCs w:val="0"/>
          <w:noProof w:val="0"/>
          <w:sz w:val="24"/>
          <w:szCs w:val="24"/>
          <w:lang w:val="en-US"/>
        </w:rPr>
        <w:t xml:space="preserve">Phonemic awareness is thinking about the smallest units of sounds (phonemes) and being able to </w:t>
      </w:r>
      <w:r w:rsidRPr="038A2316" w:rsidR="4097F70D">
        <w:rPr>
          <w:rFonts w:ascii="Arial" w:hAnsi="Arial" w:eastAsia="Arial" w:cs="Arial"/>
          <w:b w:val="0"/>
          <w:bCs w:val="0"/>
          <w:i w:val="0"/>
          <w:iCs w:val="0"/>
          <w:noProof w:val="0"/>
          <w:sz w:val="24"/>
          <w:szCs w:val="24"/>
          <w:lang w:val="en-US"/>
        </w:rPr>
        <w:t>identify</w:t>
      </w:r>
      <w:r w:rsidRPr="038A2316" w:rsidR="4097F70D">
        <w:rPr>
          <w:rFonts w:ascii="Arial" w:hAnsi="Arial" w:eastAsia="Arial" w:cs="Arial"/>
          <w:b w:val="0"/>
          <w:bCs w:val="0"/>
          <w:i w:val="0"/>
          <w:iCs w:val="0"/>
          <w:noProof w:val="0"/>
          <w:sz w:val="24"/>
          <w:szCs w:val="24"/>
          <w:lang w:val="en-US"/>
        </w:rPr>
        <w:t xml:space="preserve"> those sounds, isolate them, and manipulate them. Blending sounds is a part of phonemic awareness. We often approach the work of phonemic awareness by having students segment sounds in words and then change a sound within that word to create </w:t>
      </w:r>
      <w:r w:rsidRPr="038A2316" w:rsidR="4097F70D">
        <w:rPr>
          <w:rFonts w:ascii="Arial" w:hAnsi="Arial" w:eastAsia="Arial" w:cs="Arial"/>
          <w:b w:val="0"/>
          <w:bCs w:val="0"/>
          <w:i w:val="0"/>
          <w:iCs w:val="0"/>
          <w:noProof w:val="0"/>
          <w:sz w:val="24"/>
          <w:szCs w:val="24"/>
          <w:lang w:val="en-US"/>
        </w:rPr>
        <w:t>a new word</w:t>
      </w:r>
      <w:r w:rsidRPr="038A2316" w:rsidR="4097F70D">
        <w:rPr>
          <w:rFonts w:ascii="Arial" w:hAnsi="Arial" w:eastAsia="Arial" w:cs="Arial"/>
          <w:b w:val="0"/>
          <w:bCs w:val="0"/>
          <w:i w:val="0"/>
          <w:iCs w:val="0"/>
          <w:noProof w:val="0"/>
          <w:sz w:val="24"/>
          <w:szCs w:val="24"/>
          <w:lang w:val="en-US"/>
        </w:rPr>
        <w:t xml:space="preserve">. These foundational skills combine to </w:t>
      </w:r>
      <w:r w:rsidRPr="038A2316" w:rsidR="4097F70D">
        <w:rPr>
          <w:rFonts w:ascii="Arial" w:hAnsi="Arial" w:eastAsia="Arial" w:cs="Arial"/>
          <w:b w:val="0"/>
          <w:bCs w:val="0"/>
          <w:i w:val="0"/>
          <w:iCs w:val="0"/>
          <w:noProof w:val="0"/>
          <w:sz w:val="24"/>
          <w:szCs w:val="24"/>
          <w:lang w:val="en-US"/>
        </w:rPr>
        <w:t>assist</w:t>
      </w:r>
      <w:r w:rsidRPr="038A2316" w:rsidR="4097F70D">
        <w:rPr>
          <w:rFonts w:ascii="Arial" w:hAnsi="Arial" w:eastAsia="Arial" w:cs="Arial"/>
          <w:b w:val="0"/>
          <w:bCs w:val="0"/>
          <w:i w:val="0"/>
          <w:iCs w:val="0"/>
          <w:noProof w:val="0"/>
          <w:sz w:val="24"/>
          <w:szCs w:val="24"/>
          <w:lang w:val="en-US"/>
        </w:rPr>
        <w:t xml:space="preserve"> students in decoding text accurately while reading and spelling.</w:t>
      </w:r>
    </w:p>
    <w:p w:rsidR="038A2316" w:rsidP="038A2316" w:rsidRDefault="038A2316" w14:paraId="6AFA3DD8" w14:textId="0DB24C4F">
      <w:pPr>
        <w:pStyle w:val="Normal"/>
        <w:shd w:val="clear" w:color="auto" w:fill="FFFFFF" w:themeFill="background1"/>
        <w:spacing w:before="0" w:beforeAutospacing="off" w:after="0" w:afterAutospacing="off"/>
        <w:jc w:val="left"/>
        <w:rPr>
          <w:rFonts w:ascii="Arial" w:hAnsi="Arial" w:eastAsia="Arial" w:cs="Arial"/>
          <w:b w:val="0"/>
          <w:bCs w:val="0"/>
          <w:i w:val="0"/>
          <w:iCs w:val="0"/>
          <w:noProof w:val="0"/>
          <w:sz w:val="24"/>
          <w:szCs w:val="24"/>
          <w:lang w:val="en-US"/>
        </w:rPr>
      </w:pPr>
    </w:p>
    <w:p w:rsidR="3F3FB07A" w:rsidP="038A2316" w:rsidRDefault="3F3FB07A" w14:paraId="5AFD0B11" w14:textId="77576C3F">
      <w:pPr>
        <w:shd w:val="clear" w:color="auto" w:fill="FFFFFF" w:themeFill="background1"/>
        <w:spacing w:before="0" w:beforeAutospacing="off" w:after="0" w:afterAutospacing="off"/>
        <w:jc w:val="left"/>
        <w:rPr>
          <w:rFonts w:ascii="Arial" w:hAnsi="Arial" w:eastAsia="Arial" w:cs="Arial"/>
          <w:b w:val="0"/>
          <w:bCs w:val="0"/>
          <w:i w:val="0"/>
          <w:iCs w:val="0"/>
          <w:noProof w:val="0"/>
          <w:sz w:val="24"/>
          <w:szCs w:val="24"/>
          <w:lang w:val="en-US"/>
        </w:rPr>
      </w:pPr>
      <w:r w:rsidRPr="038A2316" w:rsidR="3F3FB07A">
        <w:rPr>
          <w:rFonts w:ascii="Arial" w:hAnsi="Arial" w:eastAsia="Arial" w:cs="Arial"/>
          <w:b w:val="0"/>
          <w:bCs w:val="0"/>
          <w:i w:val="0"/>
          <w:iCs w:val="0"/>
          <w:noProof w:val="0"/>
          <w:sz w:val="24"/>
          <w:szCs w:val="24"/>
          <w:lang w:val="en-US"/>
        </w:rPr>
        <w:t xml:space="preserve">But what does that mean for students of all ages? Shanahan </w:t>
      </w:r>
      <w:r w:rsidRPr="038A2316" w:rsidR="51FB63FE">
        <w:rPr>
          <w:rFonts w:ascii="Arial" w:hAnsi="Arial" w:eastAsia="Arial" w:cs="Arial"/>
          <w:b w:val="0"/>
          <w:bCs w:val="0"/>
          <w:i w:val="0"/>
          <w:iCs w:val="0"/>
          <w:noProof w:val="0"/>
          <w:sz w:val="24"/>
          <w:szCs w:val="24"/>
          <w:lang w:val="en-US"/>
        </w:rPr>
        <w:t xml:space="preserve">(2021) </w:t>
      </w:r>
      <w:r w:rsidRPr="038A2316" w:rsidR="3F3FB07A">
        <w:rPr>
          <w:rFonts w:ascii="Arial" w:hAnsi="Arial" w:eastAsia="Arial" w:cs="Arial"/>
          <w:b w:val="0"/>
          <w:bCs w:val="0"/>
          <w:i w:val="0"/>
          <w:iCs w:val="0"/>
          <w:noProof w:val="0"/>
          <w:sz w:val="24"/>
          <w:szCs w:val="24"/>
          <w:lang w:val="en-US"/>
        </w:rPr>
        <w:t xml:space="preserve">looked </w:t>
      </w:r>
      <w:r w:rsidRPr="038A2316" w:rsidR="3025F234">
        <w:rPr>
          <w:rFonts w:ascii="Arial" w:hAnsi="Arial" w:eastAsia="Arial" w:cs="Arial"/>
          <w:b w:val="0"/>
          <w:bCs w:val="0"/>
          <w:i w:val="0"/>
          <w:iCs w:val="0"/>
          <w:noProof w:val="0"/>
          <w:sz w:val="24"/>
          <w:szCs w:val="24"/>
          <w:lang w:val="en-US"/>
        </w:rPr>
        <w:t>to</w:t>
      </w:r>
      <w:r w:rsidRPr="038A2316" w:rsidR="3F3FB07A">
        <w:rPr>
          <w:rFonts w:ascii="Arial" w:hAnsi="Arial" w:eastAsia="Arial" w:cs="Arial"/>
          <w:b w:val="0"/>
          <w:bCs w:val="0"/>
          <w:i w:val="0"/>
          <w:iCs w:val="0"/>
          <w:noProof w:val="0"/>
          <w:sz w:val="24"/>
          <w:szCs w:val="24"/>
          <w:lang w:val="en-US"/>
        </w:rPr>
        <w:t xml:space="preserve"> </w:t>
      </w:r>
      <w:r w:rsidRPr="038A2316" w:rsidR="3F3FB07A">
        <w:rPr>
          <w:rFonts w:ascii="Arial" w:hAnsi="Arial" w:eastAsia="Arial" w:cs="Arial"/>
          <w:b w:val="0"/>
          <w:bCs w:val="0"/>
          <w:i w:val="0"/>
          <w:iCs w:val="0"/>
          <w:noProof w:val="0"/>
          <w:sz w:val="24"/>
          <w:szCs w:val="24"/>
          <w:lang w:val="en-US"/>
        </w:rPr>
        <w:t xml:space="preserve">two researchers who immersed themselves in studying phonemic awareness, </w:t>
      </w:r>
      <w:r w:rsidRPr="038A2316" w:rsidR="3F3FB07A">
        <w:rPr>
          <w:rFonts w:ascii="Arial" w:hAnsi="Arial" w:eastAsia="Arial" w:cs="Arial"/>
          <w:b w:val="0"/>
          <w:bCs w:val="0"/>
          <w:i w:val="0"/>
          <w:iCs w:val="0"/>
          <w:noProof w:val="0"/>
          <w:sz w:val="24"/>
          <w:szCs w:val="24"/>
          <w:lang w:val="en-US"/>
        </w:rPr>
        <w:t>Kilpatrick</w:t>
      </w:r>
      <w:r w:rsidRPr="038A2316" w:rsidR="3F3FB07A">
        <w:rPr>
          <w:rFonts w:ascii="Arial" w:hAnsi="Arial" w:eastAsia="Arial" w:cs="Arial"/>
          <w:b w:val="0"/>
          <w:bCs w:val="0"/>
          <w:i w:val="0"/>
          <w:iCs w:val="0"/>
          <w:noProof w:val="0"/>
          <w:sz w:val="24"/>
          <w:szCs w:val="24"/>
          <w:lang w:val="en-US"/>
        </w:rPr>
        <w:t xml:space="preserve"> and </w:t>
      </w:r>
      <w:r w:rsidRPr="038A2316" w:rsidR="3F3FB07A">
        <w:rPr>
          <w:rFonts w:ascii="Arial" w:hAnsi="Arial" w:eastAsia="Arial" w:cs="Arial"/>
          <w:b w:val="0"/>
          <w:bCs w:val="0"/>
          <w:i w:val="0"/>
          <w:iCs w:val="0"/>
          <w:noProof w:val="0"/>
          <w:sz w:val="24"/>
          <w:szCs w:val="24"/>
          <w:lang w:val="en-US"/>
        </w:rPr>
        <w:t>Ehri</w:t>
      </w:r>
      <w:r w:rsidRPr="038A2316" w:rsidR="3F3FB07A">
        <w:rPr>
          <w:rFonts w:ascii="Arial" w:hAnsi="Arial" w:eastAsia="Arial" w:cs="Arial"/>
          <w:b w:val="0"/>
          <w:bCs w:val="0"/>
          <w:i w:val="0"/>
          <w:iCs w:val="0"/>
          <w:noProof w:val="0"/>
          <w:sz w:val="24"/>
          <w:szCs w:val="24"/>
          <w:lang w:val="en-US"/>
        </w:rPr>
        <w:t>.</w:t>
      </w:r>
      <w:r w:rsidRPr="038A2316" w:rsidR="732B2A40">
        <w:rPr>
          <w:rFonts w:ascii="Arial" w:hAnsi="Arial" w:eastAsia="Arial" w:cs="Arial"/>
          <w:b w:val="0"/>
          <w:bCs w:val="0"/>
          <w:i w:val="0"/>
          <w:iCs w:val="0"/>
          <w:noProof w:val="0"/>
          <w:sz w:val="24"/>
          <w:szCs w:val="24"/>
          <w:lang w:val="en-US"/>
        </w:rPr>
        <w:t xml:space="preserve"> Shanahan outlined points about phonemic awareness that all educators can reflect on and use in their practice: 1) Our youngest readers need explicit instruction to learn sounds in words, the associated letters for those sounds, an</w:t>
      </w:r>
      <w:r w:rsidRPr="038A2316" w:rsidR="2383DE29">
        <w:rPr>
          <w:rFonts w:ascii="Arial" w:hAnsi="Arial" w:eastAsia="Arial" w:cs="Arial"/>
          <w:b w:val="0"/>
          <w:bCs w:val="0"/>
          <w:i w:val="0"/>
          <w:iCs w:val="0"/>
          <w:noProof w:val="0"/>
          <w:sz w:val="24"/>
          <w:szCs w:val="24"/>
          <w:lang w:val="en-US"/>
        </w:rPr>
        <w:t xml:space="preserve">d the spelling patterns that we use every day. We want our students to be able to segment sounds within words. </w:t>
      </w:r>
      <w:r w:rsidRPr="038A2316" w:rsidR="61EDE4D8">
        <w:rPr>
          <w:rFonts w:ascii="Arial" w:hAnsi="Arial" w:eastAsia="Arial" w:cs="Arial"/>
          <w:b w:val="0"/>
          <w:bCs w:val="0"/>
          <w:i w:val="0"/>
          <w:iCs w:val="0"/>
          <w:noProof w:val="0"/>
          <w:sz w:val="24"/>
          <w:szCs w:val="24"/>
          <w:lang w:val="en-US"/>
        </w:rPr>
        <w:t xml:space="preserve">This is </w:t>
      </w:r>
      <w:r w:rsidRPr="038A2316" w:rsidR="61EDE4D8">
        <w:rPr>
          <w:rFonts w:ascii="Arial" w:hAnsi="Arial" w:eastAsia="Arial" w:cs="Arial"/>
          <w:b w:val="0"/>
          <w:bCs w:val="0"/>
          <w:i w:val="0"/>
          <w:iCs w:val="0"/>
          <w:noProof w:val="0"/>
          <w:sz w:val="24"/>
          <w:szCs w:val="24"/>
          <w:lang w:val="en-US"/>
        </w:rPr>
        <w:t>generally a</w:t>
      </w:r>
      <w:r w:rsidRPr="038A2316" w:rsidR="61EDE4D8">
        <w:rPr>
          <w:rFonts w:ascii="Arial" w:hAnsi="Arial" w:eastAsia="Arial" w:cs="Arial"/>
          <w:b w:val="0"/>
          <w:bCs w:val="0"/>
          <w:i w:val="0"/>
          <w:iCs w:val="0"/>
          <w:noProof w:val="0"/>
          <w:sz w:val="24"/>
          <w:szCs w:val="24"/>
          <w:lang w:val="en-US"/>
        </w:rPr>
        <w:t xml:space="preserve"> focus </w:t>
      </w:r>
      <w:r w:rsidRPr="038A2316" w:rsidR="61EDE4D8">
        <w:rPr>
          <w:rFonts w:ascii="Arial" w:hAnsi="Arial" w:eastAsia="Arial" w:cs="Arial"/>
          <w:b w:val="0"/>
          <w:bCs w:val="0"/>
          <w:i w:val="0"/>
          <w:iCs w:val="0"/>
          <w:noProof w:val="0"/>
          <w:sz w:val="24"/>
          <w:szCs w:val="24"/>
          <w:lang w:val="en-US"/>
        </w:rPr>
        <w:t>in</w:t>
      </w:r>
      <w:r w:rsidRPr="038A2316" w:rsidR="61EDE4D8">
        <w:rPr>
          <w:rFonts w:ascii="Arial" w:hAnsi="Arial" w:eastAsia="Arial" w:cs="Arial"/>
          <w:b w:val="0"/>
          <w:bCs w:val="0"/>
          <w:i w:val="0"/>
          <w:iCs w:val="0"/>
          <w:noProof w:val="0"/>
          <w:sz w:val="24"/>
          <w:szCs w:val="24"/>
          <w:lang w:val="en-US"/>
        </w:rPr>
        <w:t xml:space="preserve"> grades K-1. </w:t>
      </w:r>
      <w:r w:rsidRPr="038A2316" w:rsidR="2383DE29">
        <w:rPr>
          <w:rFonts w:ascii="Arial" w:hAnsi="Arial" w:eastAsia="Arial" w:cs="Arial"/>
          <w:b w:val="0"/>
          <w:bCs w:val="0"/>
          <w:i w:val="0"/>
          <w:iCs w:val="0"/>
          <w:noProof w:val="0"/>
          <w:sz w:val="24"/>
          <w:szCs w:val="24"/>
          <w:lang w:val="en-US"/>
        </w:rPr>
        <w:t>2) Memorization does not work for learning sounds, lette</w:t>
      </w:r>
      <w:r w:rsidRPr="038A2316" w:rsidR="142C4267">
        <w:rPr>
          <w:rFonts w:ascii="Arial" w:hAnsi="Arial" w:eastAsia="Arial" w:cs="Arial"/>
          <w:b w:val="0"/>
          <w:bCs w:val="0"/>
          <w:i w:val="0"/>
          <w:iCs w:val="0"/>
          <w:noProof w:val="0"/>
          <w:sz w:val="24"/>
          <w:szCs w:val="24"/>
          <w:lang w:val="en-US"/>
        </w:rPr>
        <w:t xml:space="preserve">rs, and parts of words. </w:t>
      </w:r>
      <w:r w:rsidRPr="038A2316" w:rsidR="296DA7F8">
        <w:rPr>
          <w:rFonts w:ascii="Arial" w:hAnsi="Arial" w:eastAsia="Arial" w:cs="Arial"/>
          <w:b w:val="0"/>
          <w:bCs w:val="0"/>
          <w:i w:val="1"/>
          <w:iCs w:val="1"/>
          <w:noProof w:val="0"/>
          <w:sz w:val="24"/>
          <w:szCs w:val="24"/>
          <w:lang w:val="en-US"/>
        </w:rPr>
        <w:t>U</w:t>
      </w:r>
      <w:r w:rsidRPr="038A2316" w:rsidR="142C4267">
        <w:rPr>
          <w:rFonts w:ascii="Arial" w:hAnsi="Arial" w:eastAsia="Arial" w:cs="Arial"/>
          <w:b w:val="0"/>
          <w:bCs w:val="0"/>
          <w:i w:val="1"/>
          <w:iCs w:val="1"/>
          <w:noProof w:val="0"/>
          <w:sz w:val="24"/>
          <w:szCs w:val="24"/>
          <w:lang w:val="en-US"/>
        </w:rPr>
        <w:t>nderstanding</w:t>
      </w:r>
      <w:r w:rsidRPr="038A2316" w:rsidR="142C4267">
        <w:rPr>
          <w:rFonts w:ascii="Arial" w:hAnsi="Arial" w:eastAsia="Arial" w:cs="Arial"/>
          <w:b w:val="0"/>
          <w:bCs w:val="0"/>
          <w:i w:val="0"/>
          <w:iCs w:val="0"/>
          <w:noProof w:val="0"/>
          <w:sz w:val="24"/>
          <w:szCs w:val="24"/>
          <w:lang w:val="en-US"/>
        </w:rPr>
        <w:t xml:space="preserve"> </w:t>
      </w:r>
      <w:r w:rsidRPr="038A2316" w:rsidR="346DB102">
        <w:rPr>
          <w:rFonts w:ascii="Arial" w:hAnsi="Arial" w:eastAsia="Arial" w:cs="Arial"/>
          <w:b w:val="0"/>
          <w:bCs w:val="0"/>
          <w:i w:val="0"/>
          <w:iCs w:val="0"/>
          <w:noProof w:val="0"/>
          <w:sz w:val="24"/>
          <w:szCs w:val="24"/>
          <w:lang w:val="en-US"/>
        </w:rPr>
        <w:t xml:space="preserve">how </w:t>
      </w:r>
      <w:r w:rsidRPr="038A2316" w:rsidR="72DB3254">
        <w:rPr>
          <w:rFonts w:ascii="Arial" w:hAnsi="Arial" w:eastAsia="Arial" w:cs="Arial"/>
          <w:b w:val="0"/>
          <w:bCs w:val="0"/>
          <w:i w:val="0"/>
          <w:iCs w:val="0"/>
          <w:noProof w:val="0"/>
          <w:sz w:val="24"/>
          <w:szCs w:val="24"/>
          <w:lang w:val="en-US"/>
        </w:rPr>
        <w:t xml:space="preserve">sounds </w:t>
      </w:r>
      <w:r w:rsidRPr="038A2316" w:rsidR="142C4267">
        <w:rPr>
          <w:rFonts w:ascii="Arial" w:hAnsi="Arial" w:eastAsia="Arial" w:cs="Arial"/>
          <w:b w:val="0"/>
          <w:bCs w:val="0"/>
          <w:i w:val="0"/>
          <w:iCs w:val="0"/>
          <w:noProof w:val="0"/>
          <w:sz w:val="24"/>
          <w:szCs w:val="24"/>
          <w:lang w:val="en-US"/>
        </w:rPr>
        <w:t>and letters and words</w:t>
      </w:r>
      <w:r w:rsidRPr="038A2316" w:rsidR="5ACC93CC">
        <w:rPr>
          <w:rFonts w:ascii="Arial" w:hAnsi="Arial" w:eastAsia="Arial" w:cs="Arial"/>
          <w:b w:val="0"/>
          <w:bCs w:val="0"/>
          <w:i w:val="0"/>
          <w:iCs w:val="0"/>
          <w:noProof w:val="0"/>
          <w:sz w:val="24"/>
          <w:szCs w:val="24"/>
          <w:lang w:val="en-US"/>
        </w:rPr>
        <w:t xml:space="preserve"> work</w:t>
      </w:r>
      <w:r w:rsidRPr="038A2316" w:rsidR="142C4267">
        <w:rPr>
          <w:rFonts w:ascii="Arial" w:hAnsi="Arial" w:eastAsia="Arial" w:cs="Arial"/>
          <w:b w:val="0"/>
          <w:bCs w:val="0"/>
          <w:i w:val="0"/>
          <w:iCs w:val="0"/>
          <w:noProof w:val="0"/>
          <w:sz w:val="24"/>
          <w:szCs w:val="24"/>
          <w:lang w:val="en-US"/>
        </w:rPr>
        <w:t xml:space="preserve"> </w:t>
      </w:r>
      <w:r w:rsidRPr="038A2316" w:rsidR="142C4267">
        <w:rPr>
          <w:rFonts w:ascii="Arial" w:hAnsi="Arial" w:eastAsia="Arial" w:cs="Arial"/>
          <w:b w:val="0"/>
          <w:bCs w:val="0"/>
          <w:i w:val="0"/>
          <w:iCs w:val="0"/>
          <w:noProof w:val="0"/>
          <w:sz w:val="24"/>
          <w:szCs w:val="24"/>
          <w:lang w:val="en-US"/>
        </w:rPr>
        <w:t xml:space="preserve">helps our students read. 3) </w:t>
      </w:r>
      <w:r w:rsidRPr="038A2316" w:rsidR="596ABF37">
        <w:rPr>
          <w:rFonts w:ascii="Arial" w:hAnsi="Arial" w:eastAsia="Arial" w:cs="Arial"/>
          <w:b w:val="0"/>
          <w:bCs w:val="0"/>
          <w:i w:val="0"/>
          <w:iCs w:val="0"/>
          <w:noProof w:val="0"/>
          <w:sz w:val="24"/>
          <w:szCs w:val="24"/>
          <w:lang w:val="en-US"/>
        </w:rPr>
        <w:t xml:space="preserve">Orthographic mapping is not a given even when students gain the knowledge they need for phonemic awareness skills. 4) Some students need more support than others. </w:t>
      </w:r>
    </w:p>
    <w:p w:rsidR="038A2316" w:rsidP="038A2316" w:rsidRDefault="038A2316" w14:paraId="35AEBD60" w14:textId="380334CF">
      <w:pPr>
        <w:shd w:val="clear" w:color="auto" w:fill="FFFFFF" w:themeFill="background1"/>
        <w:spacing w:before="0" w:beforeAutospacing="off" w:after="0" w:afterAutospacing="off"/>
        <w:jc w:val="left"/>
        <w:rPr>
          <w:rFonts w:ascii="Arial" w:hAnsi="Arial" w:eastAsia="Arial" w:cs="Arial"/>
          <w:b w:val="0"/>
          <w:bCs w:val="0"/>
          <w:i w:val="0"/>
          <w:iCs w:val="0"/>
          <w:noProof w:val="0"/>
          <w:sz w:val="24"/>
          <w:szCs w:val="24"/>
          <w:lang w:val="en-US"/>
        </w:rPr>
      </w:pPr>
    </w:p>
    <w:p w:rsidR="48AAEE31" w:rsidP="038A2316" w:rsidRDefault="48AAEE31" w14:paraId="30399791" w14:textId="4CEE8FB1">
      <w:pPr>
        <w:pStyle w:val="Normal"/>
        <w:jc w:val="left"/>
        <w:rPr>
          <w:rFonts w:ascii="Arial" w:hAnsi="Arial" w:eastAsia="Arial" w:cs="Arial"/>
          <w:b w:val="0"/>
          <w:bCs w:val="0"/>
          <w:i w:val="0"/>
          <w:iCs w:val="0"/>
          <w:caps w:val="0"/>
          <w:smallCaps w:val="0"/>
          <w:noProof w:val="0"/>
          <w:color w:val="54504F"/>
          <w:sz w:val="24"/>
          <w:szCs w:val="24"/>
          <w:lang w:val="en-US"/>
        </w:rPr>
      </w:pPr>
      <w:r w:rsidRPr="038A2316" w:rsidR="48AAEE31">
        <w:rPr>
          <w:rFonts w:ascii="Arial" w:hAnsi="Arial" w:eastAsia="Arial" w:cs="Arial"/>
          <w:b w:val="0"/>
          <w:bCs w:val="0"/>
          <w:i w:val="0"/>
          <w:iCs w:val="0"/>
          <w:noProof w:val="0"/>
          <w:sz w:val="24"/>
          <w:szCs w:val="24"/>
          <w:lang w:val="en-US"/>
        </w:rPr>
        <w:t>Shanahan notes that students can and will learn the skills they need e</w:t>
      </w:r>
      <w:r w:rsidRPr="038A2316" w:rsidR="55EABEB5">
        <w:rPr>
          <w:rFonts w:ascii="Arial" w:hAnsi="Arial" w:eastAsia="Arial" w:cs="Arial"/>
          <w:b w:val="0"/>
          <w:bCs w:val="0"/>
          <w:i w:val="0"/>
          <w:iCs w:val="0"/>
          <w:noProof w:val="0"/>
          <w:sz w:val="24"/>
          <w:szCs w:val="24"/>
          <w:lang w:val="en-US"/>
        </w:rPr>
        <w:t xml:space="preserve">ven if they have not mastered them in the early grades. So, we need to support our older students in learning these skills. </w:t>
      </w:r>
      <w:r w:rsidRPr="038A2316" w:rsidR="55EABEB5">
        <w:rPr>
          <w:rFonts w:ascii="Arial" w:hAnsi="Arial" w:eastAsia="Arial" w:cs="Arial"/>
          <w:b w:val="0"/>
          <w:bCs w:val="0"/>
          <w:i w:val="0"/>
          <w:iCs w:val="0"/>
          <w:noProof w:val="0"/>
          <w:sz w:val="24"/>
          <w:szCs w:val="24"/>
          <w:lang w:val="en-US"/>
        </w:rPr>
        <w:t>“</w:t>
      </w:r>
      <w:r w:rsidRPr="038A2316" w:rsidR="48AAEE31">
        <w:rPr>
          <w:rFonts w:ascii="Arial" w:hAnsi="Arial" w:eastAsia="Arial" w:cs="Arial"/>
          <w:b w:val="0"/>
          <w:bCs w:val="0"/>
          <w:i w:val="0"/>
          <w:iCs w:val="0"/>
          <w:caps w:val="0"/>
          <w:smallCaps w:val="0"/>
          <w:noProof w:val="0"/>
          <w:color w:val="54504F"/>
          <w:sz w:val="24"/>
          <w:szCs w:val="24"/>
          <w:lang w:val="en-US"/>
        </w:rPr>
        <w:t>We have long known that PA and reading are reciprocal – PA development improves early reading and reading practice extends PA</w:t>
      </w:r>
      <w:r w:rsidRPr="038A2316" w:rsidR="17A0B68D">
        <w:rPr>
          <w:rFonts w:ascii="Arial" w:hAnsi="Arial" w:eastAsia="Arial" w:cs="Arial"/>
          <w:b w:val="0"/>
          <w:bCs w:val="0"/>
          <w:i w:val="0"/>
          <w:iCs w:val="0"/>
          <w:caps w:val="0"/>
          <w:smallCaps w:val="0"/>
          <w:noProof w:val="0"/>
          <w:color w:val="54504F"/>
          <w:sz w:val="24"/>
          <w:szCs w:val="24"/>
          <w:lang w:val="en-US"/>
        </w:rPr>
        <w:t xml:space="preserve">” (Shanahan, 2021, </w:t>
      </w:r>
      <w:r w:rsidRPr="038A2316" w:rsidR="66F3D455">
        <w:rPr>
          <w:rFonts w:ascii="Arial" w:hAnsi="Arial" w:eastAsia="Arial" w:cs="Arial"/>
          <w:b w:val="0"/>
          <w:bCs w:val="0"/>
          <w:i w:val="0"/>
          <w:iCs w:val="0"/>
          <w:caps w:val="0"/>
          <w:smallCaps w:val="0"/>
          <w:noProof w:val="0"/>
          <w:color w:val="54504F"/>
          <w:sz w:val="24"/>
          <w:szCs w:val="24"/>
          <w:lang w:val="en-US"/>
        </w:rPr>
        <w:t xml:space="preserve">para. </w:t>
      </w:r>
      <w:r w:rsidRPr="038A2316" w:rsidR="65180F96">
        <w:rPr>
          <w:rFonts w:ascii="Arial" w:hAnsi="Arial" w:eastAsia="Arial" w:cs="Arial"/>
          <w:b w:val="0"/>
          <w:bCs w:val="0"/>
          <w:i w:val="0"/>
          <w:iCs w:val="0"/>
          <w:caps w:val="0"/>
          <w:smallCaps w:val="0"/>
          <w:noProof w:val="0"/>
          <w:color w:val="54504F"/>
          <w:sz w:val="24"/>
          <w:szCs w:val="24"/>
          <w:lang w:val="en-US"/>
        </w:rPr>
        <w:t>18).</w:t>
      </w:r>
    </w:p>
    <w:p w:rsidR="65180F96" w:rsidP="038A2316" w:rsidRDefault="65180F96" w14:paraId="0F91EA5E" w14:textId="3FAA022D">
      <w:pPr>
        <w:pStyle w:val="Normal"/>
        <w:jc w:val="left"/>
        <w:rPr>
          <w:rFonts w:ascii="Arial" w:hAnsi="Arial" w:eastAsia="Arial" w:cs="Arial"/>
          <w:b w:val="0"/>
          <w:bCs w:val="0"/>
          <w:sz w:val="24"/>
          <w:szCs w:val="24"/>
        </w:rPr>
      </w:pPr>
      <w:r w:rsidRPr="038A2316" w:rsidR="65180F96">
        <w:rPr>
          <w:rFonts w:ascii="Arial" w:hAnsi="Arial" w:eastAsia="Arial" w:cs="Arial"/>
          <w:b w:val="1"/>
          <w:bCs w:val="1"/>
          <w:sz w:val="24"/>
          <w:szCs w:val="24"/>
        </w:rPr>
        <w:t>FOCUS CHALLENGE:</w:t>
      </w:r>
      <w:r w:rsidRPr="038A2316" w:rsidR="65180F96">
        <w:rPr>
          <w:rFonts w:ascii="Arial" w:hAnsi="Arial" w:eastAsia="Arial" w:cs="Arial"/>
          <w:b w:val="0"/>
          <w:bCs w:val="0"/>
          <w:sz w:val="24"/>
          <w:szCs w:val="24"/>
        </w:rPr>
        <w:t xml:space="preserve"> Education yourself on orthographic mapping. Even if you know what it is, a refresher is always good. Here is a link to </w:t>
      </w:r>
      <w:r w:rsidRPr="038A2316" w:rsidR="24D27F1F">
        <w:rPr>
          <w:rFonts w:ascii="Arial" w:hAnsi="Arial" w:eastAsia="Arial" w:cs="Arial"/>
          <w:b w:val="0"/>
          <w:bCs w:val="0"/>
          <w:sz w:val="24"/>
          <w:szCs w:val="24"/>
        </w:rPr>
        <w:t xml:space="preserve">a website that condenses information about orthographic mapping. This is about a 5-minute read. It </w:t>
      </w:r>
      <w:r w:rsidRPr="038A2316" w:rsidR="24D27F1F">
        <w:rPr>
          <w:rFonts w:ascii="Arial" w:hAnsi="Arial" w:eastAsia="Arial" w:cs="Arial"/>
          <w:b w:val="0"/>
          <w:bCs w:val="0"/>
          <w:sz w:val="24"/>
          <w:szCs w:val="24"/>
        </w:rPr>
        <w:t>doesn’t</w:t>
      </w:r>
      <w:r w:rsidRPr="038A2316" w:rsidR="24D27F1F">
        <w:rPr>
          <w:rFonts w:ascii="Arial" w:hAnsi="Arial" w:eastAsia="Arial" w:cs="Arial"/>
          <w:b w:val="0"/>
          <w:bCs w:val="0"/>
          <w:sz w:val="24"/>
          <w:szCs w:val="24"/>
        </w:rPr>
        <w:t xml:space="preserve"> hurt any of us to </w:t>
      </w:r>
      <w:r w:rsidRPr="038A2316" w:rsidR="65180F96">
        <w:rPr>
          <w:rFonts w:ascii="Arial" w:hAnsi="Arial" w:eastAsia="Arial" w:cs="Arial"/>
          <w:b w:val="0"/>
          <w:bCs w:val="0"/>
          <w:sz w:val="24"/>
          <w:szCs w:val="24"/>
        </w:rPr>
        <w:t>brush up</w:t>
      </w:r>
      <w:r w:rsidRPr="038A2316" w:rsidR="39AEA844">
        <w:rPr>
          <w:rFonts w:ascii="Arial" w:hAnsi="Arial" w:eastAsia="Arial" w:cs="Arial"/>
          <w:b w:val="0"/>
          <w:bCs w:val="0"/>
          <w:sz w:val="24"/>
          <w:szCs w:val="24"/>
        </w:rPr>
        <w:t xml:space="preserve"> on our knowledge about orthographic mapping</w:t>
      </w:r>
      <w:r w:rsidRPr="038A2316" w:rsidR="65180F96">
        <w:rPr>
          <w:rFonts w:ascii="Arial" w:hAnsi="Arial" w:eastAsia="Arial" w:cs="Arial"/>
          <w:b w:val="0"/>
          <w:bCs w:val="0"/>
          <w:sz w:val="24"/>
          <w:szCs w:val="24"/>
        </w:rPr>
        <w:t xml:space="preserve">: </w:t>
      </w:r>
      <w:hyperlink r:id="Rf519c29927094db7">
        <w:r w:rsidRPr="038A2316" w:rsidR="79843518">
          <w:rPr>
            <w:rStyle w:val="Hyperlink"/>
            <w:rFonts w:ascii="Arial" w:hAnsi="Arial" w:eastAsia="Arial" w:cs="Arial"/>
            <w:b w:val="0"/>
            <w:bCs w:val="0"/>
            <w:sz w:val="24"/>
            <w:szCs w:val="24"/>
          </w:rPr>
          <w:t>https://www.orton-gillingham.com/what-is-orthographic-mapping/</w:t>
        </w:r>
      </w:hyperlink>
      <w:r w:rsidRPr="038A2316" w:rsidR="79843518">
        <w:rPr>
          <w:rFonts w:ascii="Arial" w:hAnsi="Arial" w:eastAsia="Arial" w:cs="Arial"/>
          <w:b w:val="0"/>
          <w:bCs w:val="0"/>
          <w:sz w:val="24"/>
          <w:szCs w:val="24"/>
        </w:rPr>
        <w:t xml:space="preserve"> </w:t>
      </w:r>
    </w:p>
    <w:p w:rsidR="7A768073" w:rsidP="038A2316" w:rsidRDefault="7A768073" w14:paraId="733AA3E4" w14:textId="65CE6580">
      <w:pPr>
        <w:pStyle w:val="Normal"/>
        <w:ind w:left="0"/>
        <w:jc w:val="center"/>
        <w:rPr>
          <w:rFonts w:ascii="Arial" w:hAnsi="Arial" w:eastAsia="Arial" w:cs="Arial"/>
          <w:b w:val="0"/>
          <w:bCs w:val="0"/>
          <w:i w:val="0"/>
          <w:iCs w:val="0"/>
          <w:noProof w:val="0"/>
          <w:sz w:val="24"/>
          <w:szCs w:val="24"/>
          <w:lang w:val="en-US"/>
        </w:rPr>
      </w:pPr>
      <w:r w:rsidRPr="038A2316" w:rsidR="7A768073">
        <w:rPr>
          <w:rFonts w:ascii="Arial" w:hAnsi="Arial" w:eastAsia="Arial" w:cs="Arial"/>
          <w:b w:val="0"/>
          <w:bCs w:val="0"/>
          <w:i w:val="0"/>
          <w:iCs w:val="0"/>
          <w:noProof w:val="0"/>
          <w:sz w:val="24"/>
          <w:szCs w:val="24"/>
          <w:lang w:val="en-US"/>
        </w:rPr>
        <w:t>~~~~~</w:t>
      </w:r>
    </w:p>
    <w:p w:rsidR="03F4C6CB" w:rsidP="038A2316" w:rsidRDefault="03F4C6CB" w14:paraId="3B503921" w14:textId="2E45009A">
      <w:pPr>
        <w:pStyle w:val="Normal"/>
        <w:ind w:left="0"/>
        <w:rPr>
          <w:rFonts w:ascii="Arial" w:hAnsi="Arial" w:eastAsia="Arial" w:cs="Arial"/>
          <w:b w:val="1"/>
          <w:bCs w:val="1"/>
          <w:sz w:val="24"/>
          <w:szCs w:val="24"/>
        </w:rPr>
      </w:pPr>
      <w:r w:rsidRPr="038A2316" w:rsidR="03F4C6CB">
        <w:rPr>
          <w:rFonts w:ascii="Arial" w:hAnsi="Arial" w:eastAsia="Arial" w:cs="Arial"/>
          <w:b w:val="1"/>
          <w:bCs w:val="1"/>
          <w:sz w:val="24"/>
          <w:szCs w:val="24"/>
        </w:rPr>
        <w:t>Literacy Bridges Newsletter No. 6</w:t>
      </w:r>
    </w:p>
    <w:p w:rsidR="03F4C6CB" w:rsidP="038A2316" w:rsidRDefault="03F4C6CB" w14:paraId="69E8F858" w14:textId="2439C993">
      <w:pPr>
        <w:pStyle w:val="Normal"/>
        <w:ind w:left="0"/>
        <w:rPr>
          <w:rFonts w:ascii="Arial" w:hAnsi="Arial" w:eastAsia="Arial" w:cs="Arial"/>
          <w:b w:val="1"/>
          <w:bCs w:val="1"/>
          <w:sz w:val="24"/>
          <w:szCs w:val="24"/>
        </w:rPr>
      </w:pPr>
      <w:r w:rsidRPr="5EC5C967" w:rsidR="27B39869">
        <w:rPr>
          <w:rFonts w:ascii="Arial" w:hAnsi="Arial" w:eastAsia="Arial" w:cs="Arial"/>
          <w:b w:val="1"/>
          <w:bCs w:val="1"/>
          <w:sz w:val="24"/>
          <w:szCs w:val="24"/>
        </w:rPr>
        <w:t>We</w:t>
      </w:r>
      <w:r w:rsidRPr="5EC5C967" w:rsidR="12E8E1A4">
        <w:rPr>
          <w:rFonts w:ascii="Arial" w:hAnsi="Arial" w:eastAsia="Arial" w:cs="Arial"/>
          <w:b w:val="1"/>
          <w:bCs w:val="1"/>
          <w:sz w:val="24"/>
          <w:szCs w:val="24"/>
        </w:rPr>
        <w:t xml:space="preserve"> </w:t>
      </w:r>
      <w:r w:rsidRPr="5EC5C967" w:rsidR="12E8E1A4">
        <w:rPr>
          <w:rFonts w:ascii="Arial" w:hAnsi="Arial" w:eastAsia="Arial" w:cs="Arial"/>
          <w:b w:val="1"/>
          <w:bCs w:val="1"/>
          <w:sz w:val="24"/>
          <w:szCs w:val="24"/>
        </w:rPr>
        <w:t>Need to Know</w:t>
      </w:r>
      <w:r w:rsidRPr="5EC5C967" w:rsidR="12E8E1A4">
        <w:rPr>
          <w:rFonts w:ascii="Arial" w:hAnsi="Arial" w:eastAsia="Arial" w:cs="Arial"/>
          <w:b w:val="1"/>
          <w:bCs w:val="1"/>
          <w:sz w:val="24"/>
          <w:szCs w:val="24"/>
        </w:rPr>
        <w:t xml:space="preserve"> Phonics</w:t>
      </w:r>
    </w:p>
    <w:p w:rsidR="23AB634C" w:rsidP="038A2316" w:rsidRDefault="23AB634C" w14:paraId="1BEA052B" w14:textId="5196D43D">
      <w:pPr>
        <w:pStyle w:val="Normal"/>
        <w:ind w:left="0"/>
        <w:jc w:val="center"/>
        <w:rPr>
          <w:rFonts w:ascii="Arial" w:hAnsi="Arial" w:eastAsia="Arial" w:cs="Arial"/>
        </w:rPr>
      </w:pPr>
      <w:r w:rsidR="23AB634C">
        <w:drawing>
          <wp:inline wp14:editId="448994C9" wp14:anchorId="5F6C0465">
            <wp:extent cx="2228850" cy="1114425"/>
            <wp:effectExtent l="0" t="0" r="0" b="0"/>
            <wp:docPr id="1963508752" name="drawing" title="Foundational Reading Skills – Phonics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63508752" name="Picture 1963508752"/>
                    <pic:cNvPicPr/>
                  </pic:nvPicPr>
                  <pic:blipFill>
                    <a:blip xmlns:r="http://schemas.openxmlformats.org/officeDocument/2006/relationships" r:embed="rId188115981">
                      <a:extLst>
                        <a:ext uri="{28A0092B-C50C-407E-A947-70E740481C1C}">
                          <a14:useLocalDpi xmlns:a14="http://schemas.microsoft.com/office/drawing/2010/main"/>
                        </a:ext>
                      </a:extLst>
                    </a:blip>
                    <a:stretch>
                      <a:fillRect/>
                    </a:stretch>
                  </pic:blipFill>
                  <pic:spPr>
                    <a:xfrm rot="0">
                      <a:off x="0" y="0"/>
                      <a:ext cx="2228850" cy="1114425"/>
                    </a:xfrm>
                    <a:prstGeom prst="rect">
                      <a:avLst/>
                    </a:prstGeom>
                  </pic:spPr>
                </pic:pic>
              </a:graphicData>
            </a:graphic>
          </wp:inline>
        </w:drawing>
      </w:r>
    </w:p>
    <w:p w:rsidR="75B5E98E" w:rsidP="038A2316" w:rsidRDefault="75B5E98E" w14:paraId="760FF0A4" w14:textId="228E2799">
      <w:pPr>
        <w:pStyle w:val="Normal"/>
        <w:ind w:left="0"/>
        <w:rPr>
          <w:rFonts w:ascii="Arial" w:hAnsi="Arial" w:eastAsia="Arial" w:cs="Arial"/>
          <w:b w:val="0"/>
          <w:bCs w:val="0"/>
          <w:sz w:val="24"/>
          <w:szCs w:val="24"/>
        </w:rPr>
      </w:pPr>
      <w:r w:rsidRPr="038A2316" w:rsidR="75B5E98E">
        <w:rPr>
          <w:rFonts w:ascii="Arial" w:hAnsi="Arial" w:eastAsia="Arial" w:cs="Arial"/>
          <w:b w:val="0"/>
          <w:bCs w:val="0"/>
          <w:sz w:val="24"/>
          <w:szCs w:val="24"/>
        </w:rPr>
        <w:t>O</w:t>
      </w:r>
      <w:r w:rsidRPr="038A2316" w:rsidR="584208CA">
        <w:rPr>
          <w:rFonts w:ascii="Arial" w:hAnsi="Arial" w:eastAsia="Arial" w:cs="Arial"/>
          <w:b w:val="0"/>
          <w:bCs w:val="0"/>
          <w:sz w:val="24"/>
          <w:szCs w:val="24"/>
        </w:rPr>
        <w:t>ne of our most important goals as educators is to make sure our students can read and to, at the very least, feel confident about their reading. The ability to understand, to comprehend, is the goal of reading. Whether or not our students enjoy reading is another discussion, but reading to understand is critical no matter what content area we teach.</w:t>
      </w:r>
    </w:p>
    <w:p w:rsidR="584208CA" w:rsidP="038A2316" w:rsidRDefault="584208CA" w14:paraId="19542F26" w14:textId="4A31773D">
      <w:pPr>
        <w:pStyle w:val="Normal"/>
        <w:ind w:left="0"/>
        <w:rPr>
          <w:rFonts w:ascii="Arial" w:hAnsi="Arial" w:eastAsia="Arial" w:cs="Arial"/>
          <w:b w:val="0"/>
          <w:bCs w:val="0"/>
          <w:sz w:val="24"/>
          <w:szCs w:val="24"/>
        </w:rPr>
      </w:pPr>
      <w:r w:rsidRPr="038A2316" w:rsidR="584208CA">
        <w:rPr>
          <w:rFonts w:ascii="Arial" w:hAnsi="Arial" w:eastAsia="Arial" w:cs="Arial"/>
          <w:b w:val="0"/>
          <w:bCs w:val="0"/>
          <w:sz w:val="24"/>
          <w:szCs w:val="24"/>
        </w:rPr>
        <w:t>So, how do we define phonics? At the technical level, it is having the ability to decode words (</w:t>
      </w:r>
      <w:r w:rsidRPr="038A2316" w:rsidR="584208CA">
        <w:rPr>
          <w:rFonts w:ascii="Arial" w:hAnsi="Arial" w:eastAsia="Arial" w:cs="Arial"/>
          <w:b w:val="0"/>
          <w:bCs w:val="0"/>
          <w:sz w:val="24"/>
          <w:szCs w:val="24"/>
        </w:rPr>
        <w:t>breaking down</w:t>
      </w:r>
      <w:r w:rsidRPr="038A2316" w:rsidR="584208CA">
        <w:rPr>
          <w:rFonts w:ascii="Arial" w:hAnsi="Arial" w:eastAsia="Arial" w:cs="Arial"/>
          <w:b w:val="0"/>
          <w:bCs w:val="0"/>
          <w:sz w:val="24"/>
          <w:szCs w:val="24"/>
        </w:rPr>
        <w:t xml:space="preserve"> letters and sounds and seeing how they work together in words) and encoding words (putting the letters and sounds together). You may think that, just like phonemic awareness skills, this is something worked on in early </w:t>
      </w:r>
      <w:r w:rsidRPr="038A2316" w:rsidR="159EB4FE">
        <w:rPr>
          <w:rFonts w:ascii="Arial" w:hAnsi="Arial" w:eastAsia="Arial" w:cs="Arial"/>
          <w:b w:val="0"/>
          <w:bCs w:val="0"/>
          <w:sz w:val="24"/>
          <w:szCs w:val="24"/>
        </w:rPr>
        <w:t xml:space="preserve">grades. </w:t>
      </w:r>
      <w:r w:rsidRPr="038A2316" w:rsidR="0970852D">
        <w:rPr>
          <w:rFonts w:ascii="Arial" w:hAnsi="Arial" w:eastAsia="Arial" w:cs="Arial"/>
          <w:b w:val="0"/>
          <w:bCs w:val="0"/>
          <w:sz w:val="24"/>
          <w:szCs w:val="24"/>
        </w:rPr>
        <w:t>And, of course, it is, h</w:t>
      </w:r>
      <w:r w:rsidRPr="038A2316" w:rsidR="159EB4FE">
        <w:rPr>
          <w:rFonts w:ascii="Arial" w:hAnsi="Arial" w:eastAsia="Arial" w:cs="Arial"/>
          <w:b w:val="0"/>
          <w:bCs w:val="0"/>
          <w:sz w:val="24"/>
          <w:szCs w:val="24"/>
        </w:rPr>
        <w:t xml:space="preserve">owever, we should be teaching our students about content area vocabulary in our classrooms, and that includes breaking down words to </w:t>
      </w:r>
      <w:r w:rsidRPr="038A2316" w:rsidR="6A71198D">
        <w:rPr>
          <w:rFonts w:ascii="Arial" w:hAnsi="Arial" w:eastAsia="Arial" w:cs="Arial"/>
          <w:b w:val="0"/>
          <w:bCs w:val="0"/>
          <w:sz w:val="24"/>
          <w:szCs w:val="24"/>
        </w:rPr>
        <w:t xml:space="preserve">be able to </w:t>
      </w:r>
      <w:r w:rsidRPr="038A2316" w:rsidR="159EB4FE">
        <w:rPr>
          <w:rFonts w:ascii="Arial" w:hAnsi="Arial" w:eastAsia="Arial" w:cs="Arial"/>
          <w:b w:val="0"/>
          <w:bCs w:val="0"/>
          <w:sz w:val="24"/>
          <w:szCs w:val="24"/>
        </w:rPr>
        <w:t xml:space="preserve">understand what they mean. </w:t>
      </w:r>
    </w:p>
    <w:p w:rsidR="159EB4FE" w:rsidP="038A2316" w:rsidRDefault="159EB4FE" w14:paraId="3BC42B82" w14:textId="1B5F3084">
      <w:pPr>
        <w:pStyle w:val="Normal"/>
        <w:ind w:left="0"/>
        <w:rPr>
          <w:rFonts w:ascii="Arial" w:hAnsi="Arial" w:eastAsia="Arial" w:cs="Arial"/>
          <w:b w:val="0"/>
          <w:bCs w:val="0"/>
          <w:sz w:val="24"/>
          <w:szCs w:val="24"/>
        </w:rPr>
      </w:pPr>
      <w:r w:rsidRPr="038A2316" w:rsidR="159EB4FE">
        <w:rPr>
          <w:rFonts w:ascii="Arial" w:hAnsi="Arial" w:eastAsia="Arial" w:cs="Arial"/>
          <w:b w:val="0"/>
          <w:bCs w:val="0"/>
          <w:sz w:val="24"/>
          <w:szCs w:val="24"/>
        </w:rPr>
        <w:t xml:space="preserve">Having strong phonics skills helps our students with their phonemic awareness skills, their reading fluency skills, and, finally, their </w:t>
      </w:r>
      <w:r w:rsidRPr="038A2316" w:rsidR="159EB4FE">
        <w:rPr>
          <w:rFonts w:ascii="Arial" w:hAnsi="Arial" w:eastAsia="Arial" w:cs="Arial"/>
          <w:b w:val="0"/>
          <w:bCs w:val="0"/>
          <w:sz w:val="24"/>
          <w:szCs w:val="24"/>
        </w:rPr>
        <w:t xml:space="preserve">comprehension </w:t>
      </w:r>
      <w:r w:rsidRPr="038A2316" w:rsidR="159EB4FE">
        <w:rPr>
          <w:rFonts w:ascii="Arial" w:hAnsi="Arial" w:eastAsia="Arial" w:cs="Arial"/>
          <w:b w:val="0"/>
          <w:bCs w:val="0"/>
          <w:sz w:val="24"/>
          <w:szCs w:val="24"/>
        </w:rPr>
        <w:t xml:space="preserve">skills. </w:t>
      </w:r>
    </w:p>
    <w:p w:rsidR="15DD5398" w:rsidP="038A2316" w:rsidRDefault="15DD5398" w14:paraId="0685B252" w14:textId="583ABC69">
      <w:pPr>
        <w:pStyle w:val="Normal"/>
        <w:ind w:left="0"/>
        <w:rPr>
          <w:rFonts w:ascii="Arial" w:hAnsi="Arial" w:eastAsia="Arial" w:cs="Arial"/>
          <w:b w:val="0"/>
          <w:bCs w:val="0"/>
          <w:sz w:val="24"/>
          <w:szCs w:val="24"/>
        </w:rPr>
      </w:pPr>
      <w:r w:rsidRPr="038A2316" w:rsidR="15DD5398">
        <w:rPr>
          <w:rFonts w:ascii="Arial" w:hAnsi="Arial" w:eastAsia="Arial" w:cs="Arial"/>
          <w:b w:val="1"/>
          <w:bCs w:val="1"/>
          <w:sz w:val="24"/>
          <w:szCs w:val="24"/>
        </w:rPr>
        <w:t xml:space="preserve">FOCUS CHALLENGE: </w:t>
      </w:r>
      <w:r w:rsidRPr="038A2316" w:rsidR="15DD5398">
        <w:rPr>
          <w:rFonts w:ascii="Arial" w:hAnsi="Arial" w:eastAsia="Arial" w:cs="Arial"/>
          <w:b w:val="0"/>
          <w:bCs w:val="0"/>
          <w:sz w:val="24"/>
          <w:szCs w:val="24"/>
        </w:rPr>
        <w:t>Choose a word that your students may struggle</w:t>
      </w:r>
      <w:r w:rsidRPr="038A2316" w:rsidR="53A5AF60">
        <w:rPr>
          <w:rFonts w:ascii="Arial" w:hAnsi="Arial" w:eastAsia="Arial" w:cs="Arial"/>
          <w:b w:val="0"/>
          <w:bCs w:val="0"/>
          <w:sz w:val="24"/>
          <w:szCs w:val="24"/>
        </w:rPr>
        <w:t xml:space="preserve"> with this week. This should be a voc</w:t>
      </w:r>
      <w:r w:rsidRPr="038A2316" w:rsidR="15DD5398">
        <w:rPr>
          <w:rFonts w:ascii="Arial" w:hAnsi="Arial" w:eastAsia="Arial" w:cs="Arial"/>
          <w:b w:val="0"/>
          <w:bCs w:val="0"/>
          <w:sz w:val="24"/>
          <w:szCs w:val="24"/>
        </w:rPr>
        <w:t xml:space="preserve">abulary word that they need to know to understand content. </w:t>
      </w:r>
      <w:r w:rsidRPr="038A2316" w:rsidR="2A6C475C">
        <w:rPr>
          <w:rFonts w:ascii="Arial" w:hAnsi="Arial" w:eastAsia="Arial" w:cs="Arial"/>
          <w:b w:val="0"/>
          <w:bCs w:val="0"/>
          <w:sz w:val="24"/>
          <w:szCs w:val="24"/>
        </w:rPr>
        <w:t xml:space="preserve">Now, break it down—this could be thinking about prefixes, suffixes, the root words, the origin of the word. </w:t>
      </w:r>
      <w:r w:rsidRPr="038A2316" w:rsidR="4B13FC16">
        <w:rPr>
          <w:rFonts w:ascii="Arial" w:hAnsi="Arial" w:eastAsia="Arial" w:cs="Arial"/>
          <w:b w:val="0"/>
          <w:bCs w:val="0"/>
          <w:sz w:val="24"/>
          <w:szCs w:val="24"/>
        </w:rPr>
        <w:t xml:space="preserve">Ask yourself, what parts of this word will students struggle with? How can I help them learn the word to understand not only how to say it but </w:t>
      </w:r>
      <w:r w:rsidRPr="038A2316" w:rsidR="4B13FC16">
        <w:rPr>
          <w:rFonts w:ascii="Arial" w:hAnsi="Arial" w:eastAsia="Arial" w:cs="Arial"/>
          <w:b w:val="0"/>
          <w:bCs w:val="0"/>
          <w:sz w:val="24"/>
          <w:szCs w:val="24"/>
        </w:rPr>
        <w:t>to</w:t>
      </w:r>
      <w:r w:rsidRPr="038A2316" w:rsidR="4B13FC16">
        <w:rPr>
          <w:rFonts w:ascii="Arial" w:hAnsi="Arial" w:eastAsia="Arial" w:cs="Arial"/>
          <w:b w:val="0"/>
          <w:bCs w:val="0"/>
          <w:sz w:val="24"/>
          <w:szCs w:val="24"/>
        </w:rPr>
        <w:t xml:space="preserve"> understand it?</w:t>
      </w:r>
    </w:p>
    <w:p w:rsidR="7C8CE9C3" w:rsidP="038A2316" w:rsidRDefault="7C8CE9C3" w14:paraId="1FAE1D15" w14:textId="5FC01B13">
      <w:pPr>
        <w:pStyle w:val="Normal"/>
        <w:ind w:left="0"/>
        <w:jc w:val="center"/>
        <w:rPr>
          <w:rFonts w:ascii="Arial" w:hAnsi="Arial" w:eastAsia="Arial" w:cs="Arial"/>
          <w:b w:val="0"/>
          <w:bCs w:val="0"/>
          <w:i w:val="0"/>
          <w:iCs w:val="0"/>
          <w:noProof w:val="0"/>
          <w:sz w:val="24"/>
          <w:szCs w:val="24"/>
          <w:lang w:val="en-US"/>
        </w:rPr>
      </w:pPr>
      <w:r w:rsidRPr="038A2316" w:rsidR="7C8CE9C3">
        <w:rPr>
          <w:rFonts w:ascii="Arial" w:hAnsi="Arial" w:eastAsia="Arial" w:cs="Arial"/>
          <w:b w:val="0"/>
          <w:bCs w:val="0"/>
          <w:i w:val="0"/>
          <w:iCs w:val="0"/>
          <w:noProof w:val="0"/>
          <w:sz w:val="24"/>
          <w:szCs w:val="24"/>
          <w:lang w:val="en-US"/>
        </w:rPr>
        <w:t>~~~~~</w:t>
      </w:r>
    </w:p>
    <w:p w:rsidR="05AD414A" w:rsidP="038A2316" w:rsidRDefault="05AD414A" w14:paraId="2F21F70C" w14:textId="28250F9A">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Literacy Bridges Newsletter No. 7</w:t>
      </w:r>
    </w:p>
    <w:p w:rsidR="2526F7FB" w:rsidP="038A2316" w:rsidRDefault="2526F7FB" w14:paraId="025FEA04" w14:textId="20FBFA70">
      <w:pPr>
        <w:pStyle w:val="Normal"/>
        <w:ind w:left="0"/>
        <w:rPr>
          <w:rFonts w:ascii="Arial" w:hAnsi="Arial" w:eastAsia="Arial" w:cs="Arial"/>
          <w:b w:val="1"/>
          <w:bCs w:val="1"/>
          <w:sz w:val="24"/>
          <w:szCs w:val="24"/>
        </w:rPr>
      </w:pPr>
      <w:r w:rsidRPr="5EC5C967" w:rsidR="3452FEEC">
        <w:rPr>
          <w:rFonts w:ascii="Arial" w:hAnsi="Arial" w:eastAsia="Arial" w:cs="Arial"/>
          <w:b w:val="1"/>
          <w:bCs w:val="1"/>
          <w:sz w:val="24"/>
          <w:szCs w:val="24"/>
        </w:rPr>
        <w:t>Reading to Understand</w:t>
      </w:r>
      <w:r w:rsidRPr="5EC5C967" w:rsidR="346BE7E0">
        <w:rPr>
          <w:rFonts w:ascii="Arial" w:hAnsi="Arial" w:eastAsia="Arial" w:cs="Arial"/>
          <w:b w:val="1"/>
          <w:bCs w:val="1"/>
          <w:sz w:val="24"/>
          <w:szCs w:val="24"/>
        </w:rPr>
        <w:t>: The Role of Background Knowledge</w:t>
      </w:r>
    </w:p>
    <w:p w:rsidR="221A3639" w:rsidP="038A2316" w:rsidRDefault="221A3639" w14:paraId="2BA2F1DC" w14:textId="174C992C">
      <w:pPr>
        <w:pStyle w:val="Normal"/>
        <w:ind w:left="0"/>
        <w:jc w:val="center"/>
        <w:rPr>
          <w:rFonts w:ascii="Arial" w:hAnsi="Arial" w:eastAsia="Arial" w:cs="Arial"/>
        </w:rPr>
      </w:pPr>
      <w:r w:rsidR="221A3639">
        <w:drawing>
          <wp:inline wp14:editId="1033E409" wp14:anchorId="44002E22">
            <wp:extent cx="2619375" cy="1743075"/>
            <wp:effectExtent l="0" t="0" r="0" b="0"/>
            <wp:docPr id="507024861" name="drawing" title="What Is Background Knowledge, and How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7024861" name="Picture 507024861"/>
                    <pic:cNvPicPr/>
                  </pic:nvPicPr>
                  <pic:blipFill>
                    <a:blip xmlns:r="http://schemas.openxmlformats.org/officeDocument/2006/relationships" r:embed="rId919314423">
                      <a:extLst>
                        <a:ext uri="{28A0092B-C50C-407E-A947-70E740481C1C}">
                          <a14:useLocalDpi xmlns:a14="http://schemas.microsoft.com/office/drawing/2010/main"/>
                        </a:ext>
                      </a:extLst>
                    </a:blip>
                    <a:stretch>
                      <a:fillRect/>
                    </a:stretch>
                  </pic:blipFill>
                  <pic:spPr>
                    <a:xfrm>
                      <a:off x="0" y="0"/>
                      <a:ext cx="2619375" cy="1743075"/>
                    </a:xfrm>
                    <a:prstGeom prst="rect">
                      <a:avLst/>
                    </a:prstGeom>
                  </pic:spPr>
                </pic:pic>
              </a:graphicData>
            </a:graphic>
          </wp:inline>
        </w:drawing>
      </w:r>
    </w:p>
    <w:p w:rsidR="68F1B251" w:rsidP="038A2316" w:rsidRDefault="68F1B251" w14:paraId="648F7626" w14:textId="284E0BF7">
      <w:pPr>
        <w:spacing w:before="0" w:beforeAutospacing="off" w:after="160" w:afterAutospacing="off" w:line="279" w:lineRule="auto"/>
        <w:ind w:left="0" w:right="0"/>
        <w:jc w:val="left"/>
        <w:rPr>
          <w:rFonts w:ascii="Arial" w:hAnsi="Arial" w:eastAsia="Arial" w:cs="Arial"/>
          <w:b w:val="0"/>
          <w:bCs w:val="0"/>
          <w:i w:val="0"/>
          <w:iCs w:val="0"/>
          <w:noProof w:val="0"/>
          <w:sz w:val="24"/>
          <w:szCs w:val="24"/>
          <w:lang w:val="en-US"/>
        </w:rPr>
      </w:pPr>
      <w:r w:rsidRPr="038A2316" w:rsidR="68F1B251">
        <w:rPr>
          <w:rFonts w:ascii="Arial" w:hAnsi="Arial" w:eastAsia="Arial" w:cs="Arial"/>
          <w:b w:val="0"/>
          <w:bCs w:val="0"/>
          <w:i w:val="0"/>
          <w:iCs w:val="0"/>
          <w:noProof w:val="0"/>
          <w:sz w:val="24"/>
          <w:szCs w:val="24"/>
          <w:lang w:val="en-US"/>
        </w:rPr>
        <w:t xml:space="preserve">Understanding what we read is called reading comprehension. We read to understand what is written on paper, what we view, or what is read to us. </w:t>
      </w:r>
      <w:r w:rsidRPr="038A2316" w:rsidR="68F1B251">
        <w:rPr>
          <w:rFonts w:ascii="Arial" w:hAnsi="Arial" w:eastAsia="Arial" w:cs="Arial"/>
          <w:b w:val="0"/>
          <w:bCs w:val="0"/>
          <w:i w:val="0"/>
          <w:iCs w:val="0"/>
          <w:noProof w:val="0"/>
          <w:sz w:val="24"/>
          <w:szCs w:val="24"/>
          <w:lang w:val="en-US"/>
        </w:rPr>
        <w:t>To be able to comprehend, we have to be able to use what we already know and apply that to what we are reading.</w:t>
      </w:r>
      <w:r w:rsidRPr="038A2316" w:rsidR="68F1B251">
        <w:rPr>
          <w:rFonts w:ascii="Arial" w:hAnsi="Arial" w:eastAsia="Arial" w:cs="Arial"/>
          <w:b w:val="0"/>
          <w:bCs w:val="0"/>
          <w:i w:val="0"/>
          <w:iCs w:val="0"/>
          <w:noProof w:val="0"/>
          <w:sz w:val="24"/>
          <w:szCs w:val="24"/>
          <w:lang w:val="en-US"/>
        </w:rPr>
        <w:t xml:space="preserve"> </w:t>
      </w:r>
      <w:r w:rsidRPr="038A2316" w:rsidR="1670DC1D">
        <w:rPr>
          <w:rFonts w:ascii="Arial" w:hAnsi="Arial" w:eastAsia="Arial" w:cs="Arial"/>
          <w:b w:val="0"/>
          <w:bCs w:val="0"/>
          <w:i w:val="0"/>
          <w:iCs w:val="0"/>
          <w:noProof w:val="0"/>
          <w:sz w:val="24"/>
          <w:szCs w:val="24"/>
          <w:lang w:val="en-US"/>
        </w:rPr>
        <w:t xml:space="preserve">By finding out what connections our students have stored in their brains to what they will be learning, we find out what they already know, </w:t>
      </w:r>
      <w:r w:rsidRPr="038A2316" w:rsidR="1670DC1D">
        <w:rPr>
          <w:rFonts w:ascii="Arial" w:hAnsi="Arial" w:eastAsia="Arial" w:cs="Arial"/>
          <w:b w:val="0"/>
          <w:bCs w:val="0"/>
          <w:i w:val="1"/>
          <w:iCs w:val="1"/>
          <w:noProof w:val="0"/>
          <w:sz w:val="24"/>
          <w:szCs w:val="24"/>
          <w:lang w:val="en-US"/>
        </w:rPr>
        <w:t>and</w:t>
      </w:r>
      <w:r w:rsidRPr="038A2316" w:rsidR="1670DC1D">
        <w:rPr>
          <w:rFonts w:ascii="Arial" w:hAnsi="Arial" w:eastAsia="Arial" w:cs="Arial"/>
          <w:b w:val="0"/>
          <w:bCs w:val="0"/>
          <w:i w:val="0"/>
          <w:iCs w:val="0"/>
          <w:noProof w:val="0"/>
          <w:sz w:val="24"/>
          <w:szCs w:val="24"/>
          <w:lang w:val="en-US"/>
        </w:rPr>
        <w:t xml:space="preserve"> we find out what misconceptions they might have about a topic. It is commonly held that background knowledge is essential to </w:t>
      </w:r>
      <w:r w:rsidRPr="038A2316" w:rsidR="1670DC1D">
        <w:rPr>
          <w:rFonts w:ascii="Arial" w:hAnsi="Arial" w:eastAsia="Arial" w:cs="Arial"/>
          <w:b w:val="0"/>
          <w:bCs w:val="0"/>
          <w:i w:val="0"/>
          <w:iCs w:val="0"/>
          <w:noProof w:val="0"/>
          <w:sz w:val="24"/>
          <w:szCs w:val="24"/>
          <w:lang w:val="en-US"/>
        </w:rPr>
        <w:t>comprehend</w:t>
      </w:r>
      <w:r w:rsidRPr="038A2316" w:rsidR="1670DC1D">
        <w:rPr>
          <w:rFonts w:ascii="Arial" w:hAnsi="Arial" w:eastAsia="Arial" w:cs="Arial"/>
          <w:b w:val="0"/>
          <w:bCs w:val="0"/>
          <w:i w:val="0"/>
          <w:iCs w:val="0"/>
          <w:noProof w:val="0"/>
          <w:sz w:val="24"/>
          <w:szCs w:val="24"/>
          <w:lang w:val="en-US"/>
        </w:rPr>
        <w:t xml:space="preserve"> text that is read, text that is presented auditorily, or language that is received such as instructions. Without adequate background knowledge about what is presented, students will have difficulty with comprehension, no matter how old they are or what grade they are in. </w:t>
      </w:r>
    </w:p>
    <w:p w:rsidR="68F1B251" w:rsidP="038A2316" w:rsidRDefault="68F1B251" w14:paraId="09C5ABCD" w14:textId="67AA8132">
      <w:pPr>
        <w:rPr>
          <w:rFonts w:ascii="Arial" w:hAnsi="Arial" w:eastAsia="Arial" w:cs="Arial"/>
          <w:b w:val="0"/>
          <w:bCs w:val="0"/>
          <w:i w:val="0"/>
          <w:iCs w:val="0"/>
          <w:noProof w:val="0"/>
          <w:sz w:val="24"/>
          <w:szCs w:val="24"/>
          <w:lang w:val="en-US"/>
        </w:rPr>
      </w:pPr>
      <w:r w:rsidRPr="038A2316" w:rsidR="68F1B251">
        <w:rPr>
          <w:rFonts w:ascii="Arial" w:hAnsi="Arial" w:eastAsia="Arial" w:cs="Arial"/>
          <w:b w:val="0"/>
          <w:bCs w:val="0"/>
          <w:i w:val="0"/>
          <w:iCs w:val="0"/>
          <w:noProof w:val="0"/>
          <w:sz w:val="24"/>
          <w:szCs w:val="24"/>
          <w:lang w:val="en-US"/>
        </w:rPr>
        <w:t xml:space="preserve">As a classroom teacher, you may have to provide those connections for your students. </w:t>
      </w:r>
      <w:r w:rsidRPr="038A2316" w:rsidR="7AA039FF">
        <w:rPr>
          <w:rFonts w:ascii="Arial" w:hAnsi="Arial" w:eastAsia="Arial" w:cs="Arial"/>
          <w:b w:val="0"/>
          <w:bCs w:val="0"/>
          <w:i w:val="0"/>
          <w:iCs w:val="0"/>
          <w:noProof w:val="0"/>
          <w:sz w:val="24"/>
          <w:szCs w:val="24"/>
          <w:lang w:val="en-US"/>
        </w:rPr>
        <w:t>First, t</w:t>
      </w:r>
      <w:r w:rsidRPr="038A2316" w:rsidR="7C9D04B0">
        <w:rPr>
          <w:rFonts w:ascii="Arial" w:hAnsi="Arial" w:eastAsia="Arial" w:cs="Arial"/>
          <w:b w:val="0"/>
          <w:bCs w:val="0"/>
          <w:i w:val="0"/>
          <w:iCs w:val="0"/>
          <w:noProof w:val="0"/>
          <w:sz w:val="24"/>
          <w:szCs w:val="24"/>
          <w:lang w:val="en-US"/>
        </w:rPr>
        <w:t xml:space="preserve">hink about what background knowledge your students already have. Think, specifically, about students who may be at a disadvantage because they do not have this background knowledge. How can you provide background for them to increase their success in learning the </w:t>
      </w:r>
      <w:r w:rsidRPr="038A2316" w:rsidR="7C9D04B0">
        <w:rPr>
          <w:rFonts w:ascii="Arial" w:hAnsi="Arial" w:eastAsia="Arial" w:cs="Arial"/>
          <w:b w:val="0"/>
          <w:bCs w:val="0"/>
          <w:i w:val="0"/>
          <w:iCs w:val="0"/>
          <w:noProof w:val="0"/>
          <w:sz w:val="24"/>
          <w:szCs w:val="24"/>
          <w:lang w:val="en-US"/>
        </w:rPr>
        <w:t>new content</w:t>
      </w:r>
      <w:r w:rsidRPr="038A2316" w:rsidR="7C9D04B0">
        <w:rPr>
          <w:rFonts w:ascii="Arial" w:hAnsi="Arial" w:eastAsia="Arial" w:cs="Arial"/>
          <w:b w:val="0"/>
          <w:bCs w:val="0"/>
          <w:i w:val="0"/>
          <w:iCs w:val="0"/>
          <w:noProof w:val="0"/>
          <w:sz w:val="24"/>
          <w:szCs w:val="24"/>
          <w:lang w:val="en-US"/>
        </w:rPr>
        <w:t xml:space="preserve">? </w:t>
      </w:r>
    </w:p>
    <w:p w:rsidR="400B4601" w:rsidP="038A2316" w:rsidRDefault="400B4601" w14:paraId="67C43716" w14:textId="25D5719B">
      <w:pPr>
        <w:rPr>
          <w:rFonts w:ascii="Arial" w:hAnsi="Arial" w:eastAsia="Arial" w:cs="Arial"/>
          <w:b w:val="0"/>
          <w:bCs w:val="0"/>
          <w:i w:val="0"/>
          <w:iCs w:val="0"/>
          <w:noProof w:val="0"/>
          <w:sz w:val="24"/>
          <w:szCs w:val="24"/>
          <w:lang w:val="en-US"/>
        </w:rPr>
      </w:pPr>
      <w:r w:rsidRPr="038A2316" w:rsidR="400B4601">
        <w:rPr>
          <w:rFonts w:ascii="Arial" w:hAnsi="Arial" w:eastAsia="Arial" w:cs="Arial"/>
          <w:b w:val="0"/>
          <w:bCs w:val="0"/>
          <w:i w:val="0"/>
          <w:iCs w:val="0"/>
          <w:noProof w:val="0"/>
          <w:sz w:val="24"/>
          <w:szCs w:val="24"/>
          <w:lang w:val="en-US"/>
        </w:rPr>
        <w:t xml:space="preserve">Next, think </w:t>
      </w:r>
      <w:r w:rsidRPr="038A2316" w:rsidR="3E625C9D">
        <w:rPr>
          <w:rFonts w:ascii="Arial" w:hAnsi="Arial" w:eastAsia="Arial" w:cs="Arial"/>
          <w:b w:val="0"/>
          <w:bCs w:val="0"/>
          <w:i w:val="0"/>
          <w:iCs w:val="0"/>
          <w:noProof w:val="0"/>
          <w:sz w:val="24"/>
          <w:szCs w:val="24"/>
          <w:lang w:val="en-US"/>
        </w:rPr>
        <w:t>carefully</w:t>
      </w:r>
      <w:r w:rsidRPr="038A2316" w:rsidR="7C9D04B0">
        <w:rPr>
          <w:rFonts w:ascii="Arial" w:hAnsi="Arial" w:eastAsia="Arial" w:cs="Arial"/>
          <w:b w:val="0"/>
          <w:bCs w:val="0"/>
          <w:i w:val="0"/>
          <w:iCs w:val="0"/>
          <w:noProof w:val="0"/>
          <w:sz w:val="24"/>
          <w:szCs w:val="24"/>
          <w:lang w:val="en-US"/>
        </w:rPr>
        <w:t xml:space="preserve"> abo</w:t>
      </w:r>
      <w:r w:rsidRPr="038A2316" w:rsidR="4BD27CB2">
        <w:rPr>
          <w:rFonts w:ascii="Arial" w:hAnsi="Arial" w:eastAsia="Arial" w:cs="Arial"/>
          <w:b w:val="0"/>
          <w:bCs w:val="0"/>
          <w:i w:val="0"/>
          <w:iCs w:val="0"/>
          <w:noProof w:val="0"/>
          <w:sz w:val="24"/>
          <w:szCs w:val="24"/>
          <w:lang w:val="en-US"/>
        </w:rPr>
        <w:t xml:space="preserve">ut the content </w:t>
      </w:r>
      <w:r w:rsidRPr="038A2316" w:rsidR="4BD27CB2">
        <w:rPr>
          <w:rFonts w:ascii="Arial" w:hAnsi="Arial" w:eastAsia="Arial" w:cs="Arial"/>
          <w:b w:val="0"/>
          <w:bCs w:val="0"/>
          <w:i w:val="0"/>
          <w:iCs w:val="0"/>
          <w:noProof w:val="0"/>
          <w:sz w:val="24"/>
          <w:szCs w:val="24"/>
          <w:lang w:val="en-US"/>
        </w:rPr>
        <w:t>area</w:t>
      </w:r>
      <w:r w:rsidRPr="038A2316" w:rsidR="4BD27CB2">
        <w:rPr>
          <w:rFonts w:ascii="Arial" w:hAnsi="Arial" w:eastAsia="Arial" w:cs="Arial"/>
          <w:b w:val="0"/>
          <w:bCs w:val="0"/>
          <w:i w:val="0"/>
          <w:iCs w:val="0"/>
          <w:noProof w:val="0"/>
          <w:sz w:val="24"/>
          <w:szCs w:val="24"/>
          <w:lang w:val="en-US"/>
        </w:rPr>
        <w:t xml:space="preserve"> vocabulary you will be using with the concepts you are teaching today. </w:t>
      </w:r>
      <w:r w:rsidRPr="038A2316" w:rsidR="03E5C59E">
        <w:rPr>
          <w:rFonts w:ascii="Arial" w:hAnsi="Arial" w:eastAsia="Arial" w:cs="Arial"/>
          <w:b w:val="0"/>
          <w:bCs w:val="0"/>
          <w:i w:val="0"/>
          <w:iCs w:val="0"/>
          <w:noProof w:val="0"/>
          <w:sz w:val="24"/>
          <w:szCs w:val="24"/>
          <w:lang w:val="en-US"/>
        </w:rPr>
        <w:t>What words will be important to frontload? How can you involve students in defining the words they need to know to be successful with this content?</w:t>
      </w:r>
    </w:p>
    <w:p w:rsidR="5AF8F5F1" w:rsidP="038A2316" w:rsidRDefault="5AF8F5F1" w14:paraId="78578DD0" w14:textId="3365F7F1">
      <w:pPr>
        <w:rPr>
          <w:rFonts w:ascii="Arial" w:hAnsi="Arial" w:eastAsia="Arial" w:cs="Arial"/>
          <w:b w:val="0"/>
          <w:bCs w:val="0"/>
          <w:i w:val="0"/>
          <w:iCs w:val="0"/>
          <w:noProof w:val="0"/>
          <w:sz w:val="24"/>
          <w:szCs w:val="24"/>
          <w:lang w:val="en-US"/>
        </w:rPr>
      </w:pPr>
      <w:r w:rsidRPr="038A2316" w:rsidR="5AF8F5F1">
        <w:rPr>
          <w:rFonts w:ascii="Arial" w:hAnsi="Arial" w:eastAsia="Arial" w:cs="Arial"/>
          <w:b w:val="0"/>
          <w:bCs w:val="0"/>
          <w:i w:val="0"/>
          <w:iCs w:val="0"/>
          <w:noProof w:val="0"/>
          <w:sz w:val="24"/>
          <w:szCs w:val="24"/>
          <w:lang w:val="en-US"/>
        </w:rPr>
        <w:t xml:space="preserve">Finally, how can you help bridge the content your students will be learning </w:t>
      </w:r>
      <w:r w:rsidRPr="038A2316" w:rsidR="5AF8F5F1">
        <w:rPr>
          <w:rFonts w:ascii="Arial" w:hAnsi="Arial" w:eastAsia="Arial" w:cs="Arial"/>
          <w:b w:val="0"/>
          <w:bCs w:val="0"/>
          <w:i w:val="0"/>
          <w:iCs w:val="0"/>
          <w:noProof w:val="0"/>
          <w:sz w:val="24"/>
          <w:szCs w:val="24"/>
          <w:lang w:val="en-US"/>
        </w:rPr>
        <w:t>today.</w:t>
      </w:r>
      <w:r w:rsidRPr="038A2316" w:rsidR="5AF8F5F1">
        <w:rPr>
          <w:rFonts w:ascii="Arial" w:hAnsi="Arial" w:eastAsia="Arial" w:cs="Arial"/>
          <w:b w:val="0"/>
          <w:bCs w:val="0"/>
          <w:i w:val="0"/>
          <w:iCs w:val="0"/>
          <w:noProof w:val="0"/>
          <w:sz w:val="24"/>
          <w:szCs w:val="24"/>
          <w:lang w:val="en-US"/>
        </w:rPr>
        <w:t xml:space="preserve"> Do they need another resource before diving into the current content? Is there a way to incorporate a short video or </w:t>
      </w:r>
      <w:r w:rsidRPr="038A2316" w:rsidR="60130CC1">
        <w:rPr>
          <w:rFonts w:ascii="Arial" w:hAnsi="Arial" w:eastAsia="Arial" w:cs="Arial"/>
          <w:b w:val="0"/>
          <w:bCs w:val="0"/>
          <w:i w:val="0"/>
          <w:iCs w:val="0"/>
          <w:noProof w:val="0"/>
          <w:sz w:val="24"/>
          <w:szCs w:val="24"/>
          <w:lang w:val="en-US"/>
        </w:rPr>
        <w:t xml:space="preserve">story to build </w:t>
      </w:r>
      <w:r w:rsidRPr="038A2316" w:rsidR="60130CC1">
        <w:rPr>
          <w:rFonts w:ascii="Arial" w:hAnsi="Arial" w:eastAsia="Arial" w:cs="Arial"/>
          <w:b w:val="0"/>
          <w:bCs w:val="0"/>
          <w:i w:val="0"/>
          <w:iCs w:val="0"/>
          <w:noProof w:val="0"/>
          <w:sz w:val="24"/>
          <w:szCs w:val="24"/>
          <w:lang w:val="en-US"/>
        </w:rPr>
        <w:t>their</w:t>
      </w:r>
      <w:r w:rsidRPr="038A2316" w:rsidR="60130CC1">
        <w:rPr>
          <w:rFonts w:ascii="Arial" w:hAnsi="Arial" w:eastAsia="Arial" w:cs="Arial"/>
          <w:b w:val="0"/>
          <w:bCs w:val="0"/>
          <w:i w:val="0"/>
          <w:iCs w:val="0"/>
          <w:noProof w:val="0"/>
          <w:sz w:val="24"/>
          <w:szCs w:val="24"/>
          <w:lang w:val="en-US"/>
        </w:rPr>
        <w:t xml:space="preserve"> knowledge?</w:t>
      </w:r>
    </w:p>
    <w:p w:rsidR="76414B97" w:rsidP="038A2316" w:rsidRDefault="76414B97" w14:paraId="00C422A9" w14:textId="78280A33">
      <w:pPr>
        <w:rPr>
          <w:rFonts w:ascii="Arial" w:hAnsi="Arial" w:eastAsia="Arial" w:cs="Arial"/>
          <w:b w:val="1"/>
          <w:bCs w:val="1"/>
          <w:i w:val="0"/>
          <w:iCs w:val="0"/>
          <w:noProof w:val="0"/>
          <w:sz w:val="24"/>
          <w:szCs w:val="24"/>
          <w:lang w:val="en-US"/>
        </w:rPr>
      </w:pPr>
      <w:r w:rsidRPr="038A2316" w:rsidR="76414B97">
        <w:rPr>
          <w:rFonts w:ascii="Arial" w:hAnsi="Arial" w:eastAsia="Arial" w:cs="Arial"/>
          <w:b w:val="1"/>
          <w:bCs w:val="1"/>
          <w:i w:val="0"/>
          <w:iCs w:val="0"/>
          <w:noProof w:val="0"/>
          <w:sz w:val="24"/>
          <w:szCs w:val="24"/>
          <w:lang w:val="en-US"/>
        </w:rPr>
        <w:t xml:space="preserve">FOCUS CHALLENGE: </w:t>
      </w:r>
      <w:r w:rsidRPr="038A2316" w:rsidR="76414B97">
        <w:rPr>
          <w:rFonts w:ascii="Arial" w:hAnsi="Arial" w:eastAsia="Arial" w:cs="Arial"/>
          <w:b w:val="0"/>
          <w:bCs w:val="0"/>
          <w:i w:val="0"/>
          <w:iCs w:val="0"/>
          <w:noProof w:val="0"/>
          <w:sz w:val="24"/>
          <w:szCs w:val="24"/>
          <w:lang w:val="en-US"/>
        </w:rPr>
        <w:t xml:space="preserve">Look at your lesson plans for today. What can you already </w:t>
      </w:r>
      <w:r w:rsidRPr="038A2316" w:rsidR="76414B97">
        <w:rPr>
          <w:rFonts w:ascii="Arial" w:hAnsi="Arial" w:eastAsia="Arial" w:cs="Arial"/>
          <w:b w:val="0"/>
          <w:bCs w:val="0"/>
          <w:i w:val="0"/>
          <w:iCs w:val="0"/>
          <w:noProof w:val="0"/>
          <w:sz w:val="24"/>
          <w:szCs w:val="24"/>
          <w:lang w:val="en-US"/>
        </w:rPr>
        <w:t>identify</w:t>
      </w:r>
      <w:r w:rsidRPr="038A2316" w:rsidR="76414B97">
        <w:rPr>
          <w:rFonts w:ascii="Arial" w:hAnsi="Arial" w:eastAsia="Arial" w:cs="Arial"/>
          <w:b w:val="0"/>
          <w:bCs w:val="0"/>
          <w:i w:val="0"/>
          <w:iCs w:val="0"/>
          <w:noProof w:val="0"/>
          <w:sz w:val="24"/>
          <w:szCs w:val="24"/>
          <w:lang w:val="en-US"/>
        </w:rPr>
        <w:t xml:space="preserve"> that your students may struggle wit</w:t>
      </w:r>
      <w:r w:rsidRPr="038A2316" w:rsidR="7B1E816A">
        <w:rPr>
          <w:rFonts w:ascii="Arial" w:hAnsi="Arial" w:eastAsia="Arial" w:cs="Arial"/>
          <w:b w:val="0"/>
          <w:bCs w:val="0"/>
          <w:i w:val="0"/>
          <w:iCs w:val="0"/>
          <w:noProof w:val="0"/>
          <w:sz w:val="24"/>
          <w:szCs w:val="24"/>
          <w:lang w:val="en-US"/>
        </w:rPr>
        <w:t>h? T</w:t>
      </w:r>
      <w:r w:rsidRPr="038A2316" w:rsidR="76414B97">
        <w:rPr>
          <w:rFonts w:ascii="Arial" w:hAnsi="Arial" w:eastAsia="Arial" w:cs="Arial"/>
          <w:b w:val="0"/>
          <w:bCs w:val="0"/>
          <w:i w:val="0"/>
          <w:iCs w:val="0"/>
          <w:noProof w:val="0"/>
          <w:sz w:val="24"/>
          <w:szCs w:val="24"/>
          <w:lang w:val="en-US"/>
        </w:rPr>
        <w:t>his could be vocabulary words, the overall concept</w:t>
      </w:r>
      <w:r w:rsidRPr="038A2316" w:rsidR="34167162">
        <w:rPr>
          <w:rFonts w:ascii="Arial" w:hAnsi="Arial" w:eastAsia="Arial" w:cs="Arial"/>
          <w:b w:val="0"/>
          <w:bCs w:val="0"/>
          <w:i w:val="0"/>
          <w:iCs w:val="0"/>
          <w:noProof w:val="0"/>
          <w:sz w:val="24"/>
          <w:szCs w:val="24"/>
          <w:lang w:val="en-US"/>
        </w:rPr>
        <w:t xml:space="preserve">s, or where you may see background knowledge lacking. </w:t>
      </w:r>
      <w:r w:rsidRPr="038A2316" w:rsidR="6064D782">
        <w:rPr>
          <w:rFonts w:ascii="Arial" w:hAnsi="Arial" w:eastAsia="Arial" w:cs="Arial"/>
          <w:b w:val="0"/>
          <w:bCs w:val="0"/>
          <w:i w:val="0"/>
          <w:iCs w:val="0"/>
          <w:noProof w:val="0"/>
          <w:sz w:val="24"/>
          <w:szCs w:val="24"/>
          <w:lang w:val="en-US"/>
        </w:rPr>
        <w:t>Identify</w:t>
      </w:r>
      <w:r w:rsidRPr="038A2316" w:rsidR="6064D782">
        <w:rPr>
          <w:rFonts w:ascii="Arial" w:hAnsi="Arial" w:eastAsia="Arial" w:cs="Arial"/>
          <w:b w:val="0"/>
          <w:bCs w:val="0"/>
          <w:i w:val="0"/>
          <w:iCs w:val="0"/>
          <w:noProof w:val="0"/>
          <w:sz w:val="24"/>
          <w:szCs w:val="24"/>
          <w:lang w:val="en-US"/>
        </w:rPr>
        <w:t xml:space="preserve"> a resource to help you and your students frontload some information to lead to success. </w:t>
      </w:r>
    </w:p>
    <w:p w:rsidR="76414B97" w:rsidP="038A2316" w:rsidRDefault="76414B97" w14:paraId="7019D1DA" w14:textId="5F425614">
      <w:pPr>
        <w:pStyle w:val="Normal"/>
        <w:ind w:left="0"/>
        <w:jc w:val="center"/>
        <w:rPr>
          <w:rFonts w:ascii="Arial" w:hAnsi="Arial" w:eastAsia="Arial" w:cs="Arial"/>
          <w:b w:val="0"/>
          <w:bCs w:val="0"/>
          <w:i w:val="0"/>
          <w:iCs w:val="0"/>
          <w:noProof w:val="0"/>
          <w:sz w:val="24"/>
          <w:szCs w:val="24"/>
          <w:lang w:val="en-US"/>
        </w:rPr>
      </w:pPr>
      <w:r w:rsidRPr="038A2316" w:rsidR="76414B97">
        <w:rPr>
          <w:rFonts w:ascii="Arial" w:hAnsi="Arial" w:eastAsia="Arial" w:cs="Arial"/>
          <w:b w:val="0"/>
          <w:bCs w:val="0"/>
          <w:i w:val="0"/>
          <w:iCs w:val="0"/>
          <w:noProof w:val="0"/>
          <w:sz w:val="24"/>
          <w:szCs w:val="24"/>
          <w:lang w:val="en-US"/>
        </w:rPr>
        <w:t>~~~~~</w:t>
      </w:r>
    </w:p>
    <w:p w:rsidR="05AD414A" w:rsidP="038A2316" w:rsidRDefault="05AD414A" w14:paraId="100B9156" w14:textId="7E93C4E3">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 xml:space="preserve">Literacy Bridges Newsletter No. </w:t>
      </w:r>
      <w:r w:rsidRPr="038A2316" w:rsidR="0BA60DE6">
        <w:rPr>
          <w:rFonts w:ascii="Arial" w:hAnsi="Arial" w:eastAsia="Arial" w:cs="Arial"/>
          <w:b w:val="1"/>
          <w:bCs w:val="1"/>
          <w:sz w:val="24"/>
          <w:szCs w:val="24"/>
        </w:rPr>
        <w:t>8</w:t>
      </w:r>
    </w:p>
    <w:p w:rsidR="10BA3075" w:rsidP="038A2316" w:rsidRDefault="10BA3075" w14:paraId="5B1EA142" w14:textId="50C3B0EF">
      <w:pPr>
        <w:pStyle w:val="Normal"/>
        <w:ind w:left="0"/>
        <w:rPr>
          <w:rFonts w:ascii="Arial" w:hAnsi="Arial" w:eastAsia="Arial" w:cs="Arial"/>
          <w:b w:val="1"/>
          <w:bCs w:val="1"/>
          <w:sz w:val="24"/>
          <w:szCs w:val="24"/>
        </w:rPr>
      </w:pPr>
      <w:r w:rsidRPr="5EC5C967" w:rsidR="75052651">
        <w:rPr>
          <w:rFonts w:ascii="Arial" w:hAnsi="Arial" w:eastAsia="Arial" w:cs="Arial"/>
          <w:b w:val="1"/>
          <w:bCs w:val="1"/>
          <w:sz w:val="24"/>
          <w:szCs w:val="24"/>
        </w:rPr>
        <w:t>Academic Vocabulary</w:t>
      </w:r>
    </w:p>
    <w:p w:rsidR="0BA60DE6" w:rsidP="038A2316" w:rsidRDefault="0BA60DE6" w14:paraId="230E491E" w14:textId="06376A3C">
      <w:pPr>
        <w:pStyle w:val="Normal"/>
        <w:ind w:left="0"/>
        <w:jc w:val="center"/>
        <w:rPr>
          <w:rFonts w:ascii="Arial" w:hAnsi="Arial" w:eastAsia="Arial" w:cs="Arial"/>
        </w:rPr>
      </w:pPr>
      <w:r w:rsidR="0BA60DE6">
        <w:drawing>
          <wp:inline wp14:editId="0BDB22DB" wp14:anchorId="0EF0FBEB">
            <wp:extent cx="1809750" cy="1013460"/>
            <wp:effectExtent l="0" t="0" r="0" b="0"/>
            <wp:docPr id="558084213" name="drawing" title="Developing an Academic Vocabulary Ecosystem"/>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8084213" name="Picture 558084213"/>
                    <pic:cNvPicPr/>
                  </pic:nvPicPr>
                  <pic:blipFill>
                    <a:blip xmlns:r="http://schemas.openxmlformats.org/officeDocument/2006/relationships" r:embed="rId1702393448">
                      <a:extLst>
                        <a:ext uri="{28A0092B-C50C-407E-A947-70E740481C1C}">
                          <a14:useLocalDpi xmlns:a14="http://schemas.microsoft.com/office/drawing/2010/main"/>
                        </a:ext>
                      </a:extLst>
                    </a:blip>
                    <a:stretch>
                      <a:fillRect/>
                    </a:stretch>
                  </pic:blipFill>
                  <pic:spPr>
                    <a:xfrm rot="0">
                      <a:off x="0" y="0"/>
                      <a:ext cx="1809750" cy="1013460"/>
                    </a:xfrm>
                    <a:prstGeom prst="rect">
                      <a:avLst/>
                    </a:prstGeom>
                  </pic:spPr>
                </pic:pic>
              </a:graphicData>
            </a:graphic>
          </wp:inline>
        </w:drawing>
      </w:r>
    </w:p>
    <w:p w:rsidR="05AD414A" w:rsidP="038A2316" w:rsidRDefault="05AD414A" w14:paraId="235FB811" w14:textId="3CDAADAC">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noProof w:val="0"/>
          <w:sz w:val="24"/>
          <w:szCs w:val="24"/>
          <w:lang w:val="en-US"/>
        </w:rPr>
      </w:pPr>
      <w:r w:rsidRPr="038A2316" w:rsidR="05AD414A">
        <w:rPr>
          <w:rFonts w:ascii="Arial" w:hAnsi="Arial" w:eastAsia="Arial" w:cs="Arial"/>
          <w:b w:val="0"/>
          <w:bCs w:val="0"/>
          <w:sz w:val="24"/>
          <w:szCs w:val="24"/>
        </w:rPr>
        <w:t>Academic vocabulary</w:t>
      </w:r>
      <w:r w:rsidRPr="038A2316" w:rsidR="288EE2E1">
        <w:rPr>
          <w:rFonts w:ascii="Arial" w:hAnsi="Arial" w:eastAsia="Arial" w:cs="Arial"/>
          <w:b w:val="0"/>
          <w:bCs w:val="0"/>
          <w:sz w:val="24"/>
          <w:szCs w:val="24"/>
        </w:rPr>
        <w:t xml:space="preserve">, the </w:t>
      </w:r>
      <w:r w:rsidRPr="038A2316" w:rsidR="7B1B8F73">
        <w:rPr>
          <w:rFonts w:ascii="Arial" w:hAnsi="Arial" w:eastAsia="Arial" w:cs="Arial"/>
          <w:b w:val="0"/>
          <w:bCs w:val="0"/>
          <w:i w:val="0"/>
          <w:iCs w:val="0"/>
          <w:noProof w:val="0"/>
          <w:sz w:val="24"/>
          <w:szCs w:val="24"/>
          <w:lang w:val="en-US"/>
        </w:rPr>
        <w:t xml:space="preserve">words that </w:t>
      </w:r>
      <w:r w:rsidRPr="038A2316" w:rsidR="27AB909B">
        <w:rPr>
          <w:rFonts w:ascii="Arial" w:hAnsi="Arial" w:eastAsia="Arial" w:cs="Arial"/>
          <w:b w:val="0"/>
          <w:bCs w:val="0"/>
          <w:i w:val="0"/>
          <w:iCs w:val="0"/>
          <w:noProof w:val="0"/>
          <w:sz w:val="24"/>
          <w:szCs w:val="24"/>
          <w:lang w:val="en-US"/>
        </w:rPr>
        <w:t xml:space="preserve">our </w:t>
      </w:r>
      <w:r w:rsidRPr="038A2316" w:rsidR="7B1B8F73">
        <w:rPr>
          <w:rFonts w:ascii="Arial" w:hAnsi="Arial" w:eastAsia="Arial" w:cs="Arial"/>
          <w:b w:val="0"/>
          <w:bCs w:val="0"/>
          <w:i w:val="0"/>
          <w:iCs w:val="0"/>
          <w:noProof w:val="0"/>
          <w:sz w:val="24"/>
          <w:szCs w:val="24"/>
          <w:lang w:val="en-US"/>
        </w:rPr>
        <w:t>students hear and see every day during instruction and in the documents that you use during teaching</w:t>
      </w:r>
      <w:r w:rsidRPr="038A2316" w:rsidR="3096ED7A">
        <w:rPr>
          <w:rFonts w:ascii="Arial" w:hAnsi="Arial" w:eastAsia="Arial" w:cs="Arial"/>
          <w:b w:val="0"/>
          <w:bCs w:val="0"/>
          <w:i w:val="0"/>
          <w:iCs w:val="0"/>
          <w:noProof w:val="0"/>
          <w:sz w:val="24"/>
          <w:szCs w:val="24"/>
          <w:lang w:val="en-US"/>
        </w:rPr>
        <w:t xml:space="preserve">, is a big part of </w:t>
      </w:r>
      <w:r w:rsidRPr="038A2316" w:rsidR="3F7616C9">
        <w:rPr>
          <w:rFonts w:ascii="Arial" w:hAnsi="Arial" w:eastAsia="Arial" w:cs="Arial"/>
          <w:b w:val="0"/>
          <w:bCs w:val="0"/>
          <w:i w:val="0"/>
          <w:iCs w:val="0"/>
          <w:noProof w:val="0"/>
          <w:sz w:val="24"/>
          <w:szCs w:val="24"/>
          <w:lang w:val="en-US"/>
        </w:rPr>
        <w:t>their</w:t>
      </w:r>
      <w:r w:rsidRPr="038A2316" w:rsidR="3096ED7A">
        <w:rPr>
          <w:rFonts w:ascii="Arial" w:hAnsi="Arial" w:eastAsia="Arial" w:cs="Arial"/>
          <w:b w:val="0"/>
          <w:bCs w:val="0"/>
          <w:i w:val="0"/>
          <w:iCs w:val="0"/>
          <w:noProof w:val="0"/>
          <w:sz w:val="24"/>
          <w:szCs w:val="24"/>
          <w:lang w:val="en-US"/>
        </w:rPr>
        <w:t xml:space="preserve"> day in school. </w:t>
      </w:r>
      <w:r w:rsidRPr="038A2316" w:rsidR="39F22E04">
        <w:rPr>
          <w:rFonts w:ascii="Arial" w:hAnsi="Arial" w:eastAsia="Arial" w:cs="Arial"/>
          <w:b w:val="0"/>
          <w:bCs w:val="0"/>
          <w:i w:val="0"/>
          <w:iCs w:val="0"/>
          <w:noProof w:val="0"/>
          <w:sz w:val="24"/>
          <w:szCs w:val="24"/>
          <w:lang w:val="en-US"/>
        </w:rPr>
        <w:t>As you know, a</w:t>
      </w:r>
      <w:r w:rsidRPr="038A2316" w:rsidR="7B1B8F73">
        <w:rPr>
          <w:rFonts w:ascii="Arial" w:hAnsi="Arial" w:eastAsia="Arial" w:cs="Arial"/>
          <w:b w:val="0"/>
          <w:bCs w:val="0"/>
          <w:i w:val="0"/>
          <w:iCs w:val="0"/>
          <w:noProof w:val="0"/>
          <w:sz w:val="24"/>
          <w:szCs w:val="24"/>
          <w:lang w:val="en-US"/>
        </w:rPr>
        <w:t>cademic vocabulary is often referred to as Tier Two vocabulary and is second in volume that stude</w:t>
      </w:r>
      <w:r w:rsidRPr="038A2316" w:rsidR="7B1B8F73">
        <w:rPr>
          <w:rFonts w:ascii="Arial" w:hAnsi="Arial" w:eastAsia="Arial" w:cs="Arial"/>
          <w:b w:val="0"/>
          <w:bCs w:val="0"/>
          <w:i w:val="0"/>
          <w:iCs w:val="0"/>
          <w:noProof w:val="0"/>
          <w:sz w:val="24"/>
          <w:szCs w:val="24"/>
          <w:lang w:val="en-US"/>
        </w:rPr>
        <w:t xml:space="preserve">nts </w:t>
      </w:r>
      <w:r w:rsidRPr="038A2316" w:rsidR="7B1B8F73">
        <w:rPr>
          <w:rFonts w:ascii="Arial" w:hAnsi="Arial" w:eastAsia="Arial" w:cs="Arial"/>
          <w:b w:val="0"/>
          <w:bCs w:val="0"/>
          <w:i w:val="0"/>
          <w:iCs w:val="0"/>
          <w:noProof w:val="0"/>
          <w:sz w:val="24"/>
          <w:szCs w:val="24"/>
          <w:lang w:val="en-US"/>
        </w:rPr>
        <w:t>encounter</w:t>
      </w:r>
      <w:r w:rsidRPr="038A2316" w:rsidR="7B1B8F73">
        <w:rPr>
          <w:rFonts w:ascii="Arial" w:hAnsi="Arial" w:eastAsia="Arial" w:cs="Arial"/>
          <w:b w:val="0"/>
          <w:bCs w:val="0"/>
          <w:i w:val="0"/>
          <w:iCs w:val="0"/>
          <w:noProof w:val="0"/>
          <w:sz w:val="24"/>
          <w:szCs w:val="24"/>
          <w:lang w:val="en-US"/>
        </w:rPr>
        <w:t xml:space="preserve">. </w:t>
      </w:r>
      <w:r w:rsidRPr="038A2316" w:rsidR="418FA399">
        <w:rPr>
          <w:rFonts w:ascii="Arial" w:hAnsi="Arial" w:eastAsia="Arial" w:cs="Arial"/>
          <w:b w:val="0"/>
          <w:bCs w:val="0"/>
          <w:i w:val="0"/>
          <w:iCs w:val="0"/>
          <w:noProof w:val="0"/>
          <w:sz w:val="24"/>
          <w:szCs w:val="24"/>
          <w:lang w:val="en-US"/>
        </w:rPr>
        <w:t xml:space="preserve">They are considered </w:t>
      </w:r>
      <w:r w:rsidRPr="038A2316" w:rsidR="418FA399">
        <w:rPr>
          <w:rFonts w:ascii="Arial" w:hAnsi="Arial" w:eastAsia="Arial" w:cs="Arial"/>
          <w:b w:val="0"/>
          <w:bCs w:val="0"/>
          <w:i w:val="0"/>
          <w:iCs w:val="0"/>
          <w:noProof w:val="0"/>
          <w:sz w:val="24"/>
          <w:szCs w:val="24"/>
          <w:lang w:val="en-US"/>
        </w:rPr>
        <w:t>to</w:t>
      </w:r>
      <w:r w:rsidRPr="038A2316" w:rsidR="418FA399">
        <w:rPr>
          <w:rFonts w:ascii="Arial" w:hAnsi="Arial" w:eastAsia="Arial" w:cs="Arial"/>
          <w:b w:val="0"/>
          <w:bCs w:val="0"/>
          <w:i w:val="0"/>
          <w:iCs w:val="0"/>
          <w:noProof w:val="0"/>
          <w:sz w:val="24"/>
          <w:szCs w:val="24"/>
          <w:lang w:val="en-US"/>
        </w:rPr>
        <w:t xml:space="preserve"> be high-frequency words, and they often have multiple meanings.</w:t>
      </w:r>
      <w:r w:rsidRPr="038A2316" w:rsidR="418FA399">
        <w:rPr>
          <w:rFonts w:ascii="Arial" w:hAnsi="Arial" w:eastAsia="Arial" w:cs="Arial"/>
          <w:b w:val="0"/>
          <w:bCs w:val="0"/>
          <w:i w:val="0"/>
          <w:iCs w:val="0"/>
          <w:noProof w:val="0"/>
          <w:sz w:val="24"/>
          <w:szCs w:val="24"/>
          <w:lang w:val="en-US"/>
        </w:rPr>
        <w:t xml:space="preserve"> </w:t>
      </w:r>
      <w:r w:rsidRPr="038A2316" w:rsidR="16D62EFB">
        <w:rPr>
          <w:rFonts w:ascii="Arial" w:hAnsi="Arial" w:eastAsia="Arial" w:cs="Arial"/>
          <w:b w:val="0"/>
          <w:bCs w:val="0"/>
          <w:i w:val="0"/>
          <w:iCs w:val="0"/>
          <w:noProof w:val="0"/>
          <w:sz w:val="24"/>
          <w:szCs w:val="24"/>
          <w:lang w:val="en-US"/>
        </w:rPr>
        <w:t xml:space="preserve">We </w:t>
      </w:r>
      <w:r w:rsidRPr="038A2316" w:rsidR="16D62EFB">
        <w:rPr>
          <w:rFonts w:ascii="Arial" w:hAnsi="Arial" w:eastAsia="Arial" w:cs="Arial"/>
          <w:b w:val="0"/>
          <w:bCs w:val="0"/>
          <w:i w:val="0"/>
          <w:iCs w:val="0"/>
          <w:noProof w:val="0"/>
          <w:sz w:val="24"/>
          <w:szCs w:val="24"/>
          <w:lang w:val="en-US"/>
        </w:rPr>
        <w:t>don’t</w:t>
      </w:r>
      <w:r w:rsidRPr="038A2316" w:rsidR="16D62EFB">
        <w:rPr>
          <w:rFonts w:ascii="Arial" w:hAnsi="Arial" w:eastAsia="Arial" w:cs="Arial"/>
          <w:b w:val="0"/>
          <w:bCs w:val="0"/>
          <w:i w:val="0"/>
          <w:iCs w:val="0"/>
          <w:noProof w:val="0"/>
          <w:sz w:val="24"/>
          <w:szCs w:val="24"/>
          <w:lang w:val="en-US"/>
        </w:rPr>
        <w:t xml:space="preserve"> want the challenges that come with academic vocabulary to be the reason that a student </w:t>
      </w:r>
      <w:r w:rsidRPr="038A2316" w:rsidR="16D62EFB">
        <w:rPr>
          <w:rFonts w:ascii="Arial" w:hAnsi="Arial" w:eastAsia="Arial" w:cs="Arial"/>
          <w:b w:val="0"/>
          <w:bCs w:val="0"/>
          <w:i w:val="0"/>
          <w:iCs w:val="0"/>
          <w:noProof w:val="0"/>
          <w:sz w:val="24"/>
          <w:szCs w:val="24"/>
          <w:lang w:val="en-US"/>
        </w:rPr>
        <w:t>does not succeed</w:t>
      </w:r>
      <w:r w:rsidRPr="038A2316" w:rsidR="16D62EFB">
        <w:rPr>
          <w:rFonts w:ascii="Arial" w:hAnsi="Arial" w:eastAsia="Arial" w:cs="Arial"/>
          <w:b w:val="0"/>
          <w:bCs w:val="0"/>
          <w:i w:val="0"/>
          <w:iCs w:val="0"/>
          <w:noProof w:val="0"/>
          <w:sz w:val="24"/>
          <w:szCs w:val="24"/>
          <w:lang w:val="en-US"/>
        </w:rPr>
        <w:t xml:space="preserve"> on completing a worksheet, responding in a classroom discussion, </w:t>
      </w:r>
      <w:r w:rsidRPr="038A2316" w:rsidR="26DEBADD">
        <w:rPr>
          <w:rFonts w:ascii="Arial" w:hAnsi="Arial" w:eastAsia="Arial" w:cs="Arial"/>
          <w:b w:val="0"/>
          <w:bCs w:val="0"/>
          <w:i w:val="0"/>
          <w:iCs w:val="0"/>
          <w:noProof w:val="0"/>
          <w:sz w:val="24"/>
          <w:szCs w:val="24"/>
          <w:lang w:val="en-US"/>
        </w:rPr>
        <w:t xml:space="preserve">navigating online material projected during instruction, </w:t>
      </w:r>
      <w:r w:rsidRPr="038A2316" w:rsidR="16D62EFB">
        <w:rPr>
          <w:rFonts w:ascii="Arial" w:hAnsi="Arial" w:eastAsia="Arial" w:cs="Arial"/>
          <w:b w:val="0"/>
          <w:bCs w:val="0"/>
          <w:i w:val="0"/>
          <w:iCs w:val="0"/>
          <w:noProof w:val="0"/>
          <w:sz w:val="24"/>
          <w:szCs w:val="24"/>
          <w:lang w:val="en-US"/>
        </w:rPr>
        <w:t xml:space="preserve">working through an activity with peers, or </w:t>
      </w:r>
      <w:r w:rsidRPr="038A2316" w:rsidR="7F657413">
        <w:rPr>
          <w:rFonts w:ascii="Arial" w:hAnsi="Arial" w:eastAsia="Arial" w:cs="Arial"/>
          <w:b w:val="0"/>
          <w:bCs w:val="0"/>
          <w:i w:val="0"/>
          <w:iCs w:val="0"/>
          <w:noProof w:val="0"/>
          <w:sz w:val="24"/>
          <w:szCs w:val="24"/>
          <w:lang w:val="en-US"/>
        </w:rPr>
        <w:t>taking an assessment.</w:t>
      </w:r>
      <w:r w:rsidRPr="038A2316" w:rsidR="25F1C692">
        <w:rPr>
          <w:rFonts w:ascii="Arial" w:hAnsi="Arial" w:eastAsia="Arial" w:cs="Arial"/>
          <w:b w:val="0"/>
          <w:bCs w:val="0"/>
          <w:i w:val="0"/>
          <w:iCs w:val="0"/>
          <w:noProof w:val="0"/>
          <w:sz w:val="24"/>
          <w:szCs w:val="24"/>
          <w:lang w:val="en-US"/>
        </w:rPr>
        <w:t xml:space="preserve"> Setting up our students for success with </w:t>
      </w:r>
      <w:bookmarkStart w:name="_Int_7ZeXqrzb" w:id="65861708"/>
      <w:r w:rsidRPr="038A2316" w:rsidR="25F1C692">
        <w:rPr>
          <w:rFonts w:ascii="Arial" w:hAnsi="Arial" w:eastAsia="Arial" w:cs="Arial"/>
          <w:b w:val="0"/>
          <w:bCs w:val="0"/>
          <w:i w:val="0"/>
          <w:iCs w:val="0"/>
          <w:noProof w:val="0"/>
          <w:sz w:val="24"/>
          <w:szCs w:val="24"/>
          <w:lang w:val="en-US"/>
        </w:rPr>
        <w:t>academic vocabulary</w:t>
      </w:r>
      <w:r w:rsidRPr="038A2316" w:rsidR="3A8302D2">
        <w:rPr>
          <w:rFonts w:ascii="Arial" w:hAnsi="Arial" w:eastAsia="Arial" w:cs="Arial"/>
          <w:b w:val="0"/>
          <w:bCs w:val="0"/>
          <w:i w:val="0"/>
          <w:iCs w:val="0"/>
          <w:noProof w:val="0"/>
          <w:sz w:val="24"/>
          <w:szCs w:val="24"/>
          <w:lang w:val="en-US"/>
        </w:rPr>
        <w:t xml:space="preserve"> will help to “level the playing field” so that those words are </w:t>
      </w:r>
      <w:r w:rsidRPr="038A2316" w:rsidR="2074660E">
        <w:rPr>
          <w:rFonts w:ascii="Arial" w:hAnsi="Arial" w:eastAsia="Arial" w:cs="Arial"/>
          <w:b w:val="0"/>
          <w:bCs w:val="0"/>
          <w:i w:val="0"/>
          <w:iCs w:val="0"/>
          <w:noProof w:val="0"/>
          <w:sz w:val="24"/>
          <w:szCs w:val="24"/>
          <w:lang w:val="en-US"/>
        </w:rPr>
        <w:t xml:space="preserve">no longer </w:t>
      </w:r>
      <w:r w:rsidRPr="038A2316" w:rsidR="3A8302D2">
        <w:rPr>
          <w:rFonts w:ascii="Arial" w:hAnsi="Arial" w:eastAsia="Arial" w:cs="Arial"/>
          <w:b w:val="0"/>
          <w:bCs w:val="0"/>
          <w:i w:val="0"/>
          <w:iCs w:val="0"/>
          <w:noProof w:val="0"/>
          <w:sz w:val="24"/>
          <w:szCs w:val="24"/>
          <w:lang w:val="en-US"/>
        </w:rPr>
        <w:t>barriers.</w:t>
      </w:r>
      <w:r w:rsidRPr="038A2316" w:rsidR="25F1C692">
        <w:rPr>
          <w:rFonts w:ascii="Arial" w:hAnsi="Arial" w:eastAsia="Arial" w:cs="Arial"/>
          <w:b w:val="0"/>
          <w:bCs w:val="0"/>
          <w:i w:val="0"/>
          <w:iCs w:val="0"/>
          <w:noProof w:val="0"/>
          <w:sz w:val="24"/>
          <w:szCs w:val="24"/>
          <w:lang w:val="en-US"/>
        </w:rPr>
        <w:t xml:space="preserve"> </w:t>
      </w:r>
    </w:p>
    <w:p w:rsidR="7EBE99EC" w:rsidP="038A2316" w:rsidRDefault="7EBE99EC" w14:paraId="73301E1B" w14:textId="066EF93F">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noProof w:val="0"/>
          <w:sz w:val="24"/>
          <w:szCs w:val="24"/>
          <w:lang w:val="en-US"/>
        </w:rPr>
      </w:pPr>
      <w:r w:rsidRPr="038A2316" w:rsidR="7EBE99EC">
        <w:rPr>
          <w:rFonts w:ascii="Arial" w:hAnsi="Arial" w:eastAsia="Arial" w:cs="Arial"/>
          <w:b w:val="0"/>
          <w:bCs w:val="0"/>
          <w:i w:val="0"/>
          <w:iCs w:val="0"/>
          <w:noProof w:val="0"/>
          <w:sz w:val="24"/>
          <w:szCs w:val="24"/>
          <w:lang w:val="en-US"/>
        </w:rPr>
        <w:t>Academic</w:t>
      </w:r>
      <w:bookmarkEnd w:id="65861708"/>
      <w:r w:rsidRPr="038A2316" w:rsidR="7EBE99EC">
        <w:rPr>
          <w:rFonts w:ascii="Arial" w:hAnsi="Arial" w:eastAsia="Arial" w:cs="Arial"/>
          <w:b w:val="0"/>
          <w:bCs w:val="0"/>
          <w:i w:val="0"/>
          <w:iCs w:val="0"/>
          <w:noProof w:val="0"/>
          <w:sz w:val="24"/>
          <w:szCs w:val="24"/>
          <w:lang w:val="en-US"/>
        </w:rPr>
        <w:t xml:space="preserve"> vocabulary should be frontloaded as you explain how you want students to complete their work, an assessment, or a worksheet.</w:t>
      </w:r>
      <w:r w:rsidRPr="038A2316" w:rsidR="7F18C0B3">
        <w:rPr>
          <w:rFonts w:ascii="Arial" w:hAnsi="Arial" w:eastAsia="Arial" w:cs="Arial"/>
          <w:b w:val="0"/>
          <w:bCs w:val="0"/>
          <w:i w:val="0"/>
          <w:iCs w:val="0"/>
          <w:noProof w:val="0"/>
          <w:sz w:val="24"/>
          <w:szCs w:val="24"/>
          <w:lang w:val="en-US"/>
        </w:rPr>
        <w:t xml:space="preserve"> As you plan your day, scan all documents and online materials </w:t>
      </w:r>
      <w:r w:rsidRPr="038A2316" w:rsidR="087A0F9D">
        <w:rPr>
          <w:rFonts w:ascii="Arial" w:hAnsi="Arial" w:eastAsia="Arial" w:cs="Arial"/>
          <w:b w:val="0"/>
          <w:bCs w:val="0"/>
          <w:i w:val="0"/>
          <w:iCs w:val="0"/>
          <w:noProof w:val="0"/>
          <w:sz w:val="24"/>
          <w:szCs w:val="24"/>
          <w:lang w:val="en-US"/>
        </w:rPr>
        <w:t xml:space="preserve">for academic vocabulary </w:t>
      </w:r>
      <w:r w:rsidRPr="038A2316" w:rsidR="7F18C0B3">
        <w:rPr>
          <w:rFonts w:ascii="Arial" w:hAnsi="Arial" w:eastAsia="Arial" w:cs="Arial"/>
          <w:b w:val="0"/>
          <w:bCs w:val="0"/>
          <w:i w:val="0"/>
          <w:iCs w:val="0"/>
          <w:noProof w:val="0"/>
          <w:sz w:val="24"/>
          <w:szCs w:val="24"/>
          <w:lang w:val="en-US"/>
        </w:rPr>
        <w:t xml:space="preserve">that students will be working </w:t>
      </w:r>
      <w:r w:rsidRPr="038A2316" w:rsidR="029318D7">
        <w:rPr>
          <w:rFonts w:ascii="Arial" w:hAnsi="Arial" w:eastAsia="Arial" w:cs="Arial"/>
          <w:b w:val="0"/>
          <w:bCs w:val="0"/>
          <w:i w:val="0"/>
          <w:iCs w:val="0"/>
          <w:noProof w:val="0"/>
          <w:sz w:val="24"/>
          <w:szCs w:val="24"/>
          <w:lang w:val="en-US"/>
        </w:rPr>
        <w:t>with</w:t>
      </w:r>
      <w:r w:rsidRPr="038A2316" w:rsidR="7F18C0B3">
        <w:rPr>
          <w:rFonts w:ascii="Arial" w:hAnsi="Arial" w:eastAsia="Arial" w:cs="Arial"/>
          <w:b w:val="0"/>
          <w:bCs w:val="0"/>
          <w:i w:val="0"/>
          <w:iCs w:val="0"/>
          <w:noProof w:val="0"/>
          <w:sz w:val="24"/>
          <w:szCs w:val="24"/>
          <w:lang w:val="en-US"/>
        </w:rPr>
        <w:t xml:space="preserve">. Highlight </w:t>
      </w:r>
      <w:r w:rsidRPr="038A2316" w:rsidR="5DF763AE">
        <w:rPr>
          <w:rFonts w:ascii="Arial" w:hAnsi="Arial" w:eastAsia="Arial" w:cs="Arial"/>
          <w:b w:val="0"/>
          <w:bCs w:val="0"/>
          <w:i w:val="0"/>
          <w:iCs w:val="0"/>
          <w:noProof w:val="0"/>
          <w:sz w:val="24"/>
          <w:szCs w:val="24"/>
          <w:lang w:val="en-US"/>
        </w:rPr>
        <w:t xml:space="preserve">the terms that need to be clarified, defined, or deserve further explanation. Include your students in the discussion as you begin instructions for academic vocabulary. Ask them what words confuse them or </w:t>
      </w:r>
      <w:r w:rsidRPr="038A2316" w:rsidR="1160ECE1">
        <w:rPr>
          <w:rFonts w:ascii="Arial" w:hAnsi="Arial" w:eastAsia="Arial" w:cs="Arial"/>
          <w:b w:val="0"/>
          <w:bCs w:val="0"/>
          <w:i w:val="0"/>
          <w:iCs w:val="0"/>
          <w:noProof w:val="0"/>
          <w:sz w:val="24"/>
          <w:szCs w:val="24"/>
          <w:lang w:val="en-US"/>
        </w:rPr>
        <w:t>what words</w:t>
      </w:r>
      <w:r w:rsidRPr="038A2316" w:rsidR="5DF763AE">
        <w:rPr>
          <w:rFonts w:ascii="Arial" w:hAnsi="Arial" w:eastAsia="Arial" w:cs="Arial"/>
          <w:b w:val="0"/>
          <w:bCs w:val="0"/>
          <w:i w:val="0"/>
          <w:iCs w:val="0"/>
          <w:noProof w:val="0"/>
          <w:sz w:val="24"/>
          <w:szCs w:val="24"/>
          <w:lang w:val="en-US"/>
        </w:rPr>
        <w:t xml:space="preserve"> they simply do not understand.</w:t>
      </w:r>
      <w:r w:rsidRPr="038A2316" w:rsidR="50F0B93F">
        <w:rPr>
          <w:rFonts w:ascii="Arial" w:hAnsi="Arial" w:eastAsia="Arial" w:cs="Arial"/>
          <w:b w:val="0"/>
          <w:bCs w:val="0"/>
          <w:i w:val="0"/>
          <w:iCs w:val="0"/>
          <w:noProof w:val="0"/>
          <w:sz w:val="24"/>
          <w:szCs w:val="24"/>
          <w:lang w:val="en-US"/>
        </w:rPr>
        <w:t xml:space="preserve"> If your students are not responding, pair them up for a peer-to-peer conversation. These peer discussions will often prompt </w:t>
      </w:r>
      <w:r w:rsidRPr="038A2316" w:rsidR="50F0B93F">
        <w:rPr>
          <w:rFonts w:ascii="Arial" w:hAnsi="Arial" w:eastAsia="Arial" w:cs="Arial"/>
          <w:b w:val="0"/>
          <w:bCs w:val="0"/>
          <w:i w:val="0"/>
          <w:iCs w:val="0"/>
          <w:noProof w:val="0"/>
          <w:sz w:val="24"/>
          <w:szCs w:val="24"/>
          <w:lang w:val="en-US"/>
        </w:rPr>
        <w:t>additional</w:t>
      </w:r>
      <w:r w:rsidRPr="038A2316" w:rsidR="50F0B93F">
        <w:rPr>
          <w:rFonts w:ascii="Arial" w:hAnsi="Arial" w:eastAsia="Arial" w:cs="Arial"/>
          <w:b w:val="0"/>
          <w:bCs w:val="0"/>
          <w:i w:val="0"/>
          <w:iCs w:val="0"/>
          <w:noProof w:val="0"/>
          <w:sz w:val="24"/>
          <w:szCs w:val="24"/>
          <w:lang w:val="en-US"/>
        </w:rPr>
        <w:t xml:space="preserve"> terms you can frontload for y</w:t>
      </w:r>
      <w:r w:rsidRPr="038A2316" w:rsidR="7FC9CA43">
        <w:rPr>
          <w:rFonts w:ascii="Arial" w:hAnsi="Arial" w:eastAsia="Arial" w:cs="Arial"/>
          <w:b w:val="0"/>
          <w:bCs w:val="0"/>
          <w:i w:val="0"/>
          <w:iCs w:val="0"/>
          <w:noProof w:val="0"/>
          <w:sz w:val="24"/>
          <w:szCs w:val="24"/>
          <w:lang w:val="en-US"/>
        </w:rPr>
        <w:t xml:space="preserve">our students. </w:t>
      </w:r>
    </w:p>
    <w:p w:rsidR="6E127955" w:rsidP="038A2316" w:rsidRDefault="6E127955" w14:paraId="34C59AED" w14:textId="2A496BD3">
      <w:pPr>
        <w:pStyle w:val="Normal"/>
        <w:ind w:left="0"/>
        <w:rPr>
          <w:rFonts w:ascii="Arial" w:hAnsi="Arial" w:eastAsia="Arial" w:cs="Arial"/>
          <w:b w:val="0"/>
          <w:bCs w:val="0"/>
          <w:sz w:val="24"/>
          <w:szCs w:val="24"/>
        </w:rPr>
      </w:pPr>
      <w:r w:rsidRPr="038A2316" w:rsidR="6E127955">
        <w:rPr>
          <w:rFonts w:ascii="Arial" w:hAnsi="Arial" w:eastAsia="Arial" w:cs="Arial"/>
          <w:b w:val="1"/>
          <w:bCs w:val="1"/>
          <w:sz w:val="24"/>
          <w:szCs w:val="24"/>
        </w:rPr>
        <w:t>FOCUS CHALLENGE:</w:t>
      </w:r>
      <w:r w:rsidRPr="038A2316" w:rsidR="6E127955">
        <w:rPr>
          <w:rFonts w:ascii="Arial" w:hAnsi="Arial" w:eastAsia="Arial" w:cs="Arial"/>
          <w:b w:val="0"/>
          <w:bCs w:val="0"/>
          <w:sz w:val="24"/>
          <w:szCs w:val="24"/>
        </w:rPr>
        <w:t xml:space="preserve"> Be honest with your students. </w:t>
      </w:r>
      <w:r w:rsidRPr="038A2316" w:rsidR="6E127955">
        <w:rPr>
          <w:rFonts w:ascii="Arial" w:hAnsi="Arial" w:eastAsia="Arial" w:cs="Arial"/>
          <w:b w:val="0"/>
          <w:bCs w:val="0"/>
          <w:sz w:val="24"/>
          <w:szCs w:val="24"/>
        </w:rPr>
        <w:t>Describe a time when you had difficulty completing paperwork or a task because you didn’t understand the academic vocabulary.</w:t>
      </w:r>
      <w:r w:rsidRPr="038A2316" w:rsidR="6E127955">
        <w:rPr>
          <w:rFonts w:ascii="Arial" w:hAnsi="Arial" w:eastAsia="Arial" w:cs="Arial"/>
          <w:b w:val="0"/>
          <w:bCs w:val="0"/>
          <w:sz w:val="24"/>
          <w:szCs w:val="24"/>
        </w:rPr>
        <w:t xml:space="preserve"> What were those words? Share them with your students.</w:t>
      </w:r>
    </w:p>
    <w:p w:rsidR="6E127955" w:rsidP="038A2316" w:rsidRDefault="6E127955" w14:paraId="715A8F3F" w14:textId="57892939">
      <w:pPr>
        <w:pStyle w:val="Normal"/>
        <w:ind w:left="0"/>
        <w:jc w:val="center"/>
        <w:rPr>
          <w:rFonts w:ascii="Arial" w:hAnsi="Arial" w:eastAsia="Arial" w:cs="Arial"/>
          <w:b w:val="0"/>
          <w:bCs w:val="0"/>
          <w:i w:val="0"/>
          <w:iCs w:val="0"/>
          <w:noProof w:val="0"/>
          <w:sz w:val="24"/>
          <w:szCs w:val="24"/>
          <w:lang w:val="en-US"/>
        </w:rPr>
      </w:pPr>
      <w:r w:rsidRPr="038A2316" w:rsidR="6E127955">
        <w:rPr>
          <w:rFonts w:ascii="Arial" w:hAnsi="Arial" w:eastAsia="Arial" w:cs="Arial"/>
          <w:b w:val="0"/>
          <w:bCs w:val="0"/>
          <w:i w:val="0"/>
          <w:iCs w:val="0"/>
          <w:noProof w:val="0"/>
          <w:sz w:val="24"/>
          <w:szCs w:val="24"/>
          <w:lang w:val="en-US"/>
        </w:rPr>
        <w:t>~~~~~</w:t>
      </w:r>
    </w:p>
    <w:p w:rsidR="05AD414A" w:rsidP="038A2316" w:rsidRDefault="05AD414A" w14:paraId="5E2644BF" w14:textId="7C568BAE">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Literacy Bridges Newsletter No. 9</w:t>
      </w:r>
    </w:p>
    <w:p w:rsidR="4464A9AA" w:rsidP="038A2316" w:rsidRDefault="4464A9AA" w14:paraId="2F17F4EC" w14:textId="3953E9FD">
      <w:pPr>
        <w:pStyle w:val="Normal"/>
        <w:ind w:left="0"/>
        <w:rPr>
          <w:rFonts w:ascii="Arial" w:hAnsi="Arial" w:eastAsia="Arial" w:cs="Arial"/>
          <w:b w:val="1"/>
          <w:bCs w:val="1"/>
          <w:sz w:val="24"/>
          <w:szCs w:val="24"/>
        </w:rPr>
      </w:pPr>
      <w:r w:rsidRPr="5EC5C967" w:rsidR="1E59B7A3">
        <w:rPr>
          <w:rFonts w:ascii="Arial" w:hAnsi="Arial" w:eastAsia="Arial" w:cs="Arial"/>
          <w:b w:val="1"/>
          <w:bCs w:val="1"/>
          <w:sz w:val="24"/>
          <w:szCs w:val="24"/>
        </w:rPr>
        <w:t>Content Area Vocabulary</w:t>
      </w:r>
    </w:p>
    <w:p w:rsidR="02E037E3" w:rsidP="038A2316" w:rsidRDefault="02E037E3" w14:paraId="4119904F" w14:textId="5CED6277">
      <w:pPr>
        <w:pStyle w:val="Normal"/>
        <w:ind w:left="0"/>
        <w:jc w:val="center"/>
        <w:rPr>
          <w:rFonts w:ascii="Arial" w:hAnsi="Arial" w:eastAsia="Arial" w:cs="Arial"/>
        </w:rPr>
      </w:pPr>
      <w:r w:rsidR="02E037E3">
        <w:drawing>
          <wp:inline wp14:editId="571BF54E" wp14:anchorId="5C6808D4">
            <wp:extent cx="1895475" cy="1061466"/>
            <wp:effectExtent l="0" t="0" r="0" b="0"/>
            <wp:docPr id="1460502327" name="drawing" title="Students Master Academic Language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0502327" name="Picture 1460502327"/>
                    <pic:cNvPicPr/>
                  </pic:nvPicPr>
                  <pic:blipFill>
                    <a:blip xmlns:r="http://schemas.openxmlformats.org/officeDocument/2006/relationships" r:embed="rId1297048169">
                      <a:extLst>
                        <a:ext uri="{28A0092B-C50C-407E-A947-70E740481C1C}">
                          <a14:useLocalDpi xmlns:a14="http://schemas.microsoft.com/office/drawing/2010/main"/>
                        </a:ext>
                      </a:extLst>
                    </a:blip>
                    <a:stretch>
                      <a:fillRect/>
                    </a:stretch>
                  </pic:blipFill>
                  <pic:spPr>
                    <a:xfrm rot="0">
                      <a:off x="0" y="0"/>
                      <a:ext cx="1895475" cy="1061466"/>
                    </a:xfrm>
                    <a:prstGeom prst="rect">
                      <a:avLst/>
                    </a:prstGeom>
                  </pic:spPr>
                </pic:pic>
              </a:graphicData>
            </a:graphic>
          </wp:inline>
        </w:drawing>
      </w:r>
    </w:p>
    <w:p w:rsidR="626F96A8" w:rsidP="5EC5C967" w:rsidRDefault="626F96A8" w14:paraId="46209615" w14:textId="59FC2995">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noProof w:val="0"/>
          <w:sz w:val="24"/>
          <w:szCs w:val="24"/>
          <w:highlight w:val="green"/>
          <w:lang w:val="en-US"/>
        </w:rPr>
      </w:pPr>
      <w:r w:rsidRPr="5EC5C967" w:rsidR="19A6FF64">
        <w:rPr>
          <w:rFonts w:ascii="Arial" w:hAnsi="Arial" w:eastAsia="Arial" w:cs="Arial"/>
          <w:b w:val="0"/>
          <w:bCs w:val="0"/>
          <w:i w:val="0"/>
          <w:iCs w:val="0"/>
          <w:noProof w:val="0"/>
          <w:sz w:val="24"/>
          <w:szCs w:val="24"/>
          <w:lang w:val="en-US"/>
        </w:rPr>
        <w:t xml:space="preserve">Content area vocabulary </w:t>
      </w:r>
      <w:r w:rsidRPr="5EC5C967" w:rsidR="20216B1E">
        <w:rPr>
          <w:rFonts w:ascii="Arial" w:hAnsi="Arial" w:eastAsia="Arial" w:cs="Arial"/>
          <w:b w:val="0"/>
          <w:bCs w:val="0"/>
          <w:i w:val="0"/>
          <w:iCs w:val="0"/>
          <w:noProof w:val="0"/>
          <w:sz w:val="24"/>
          <w:szCs w:val="24"/>
          <w:lang w:val="en-US"/>
        </w:rPr>
        <w:t>is the</w:t>
      </w:r>
      <w:r w:rsidRPr="5EC5C967" w:rsidR="19A6FF64">
        <w:rPr>
          <w:rFonts w:ascii="Arial" w:hAnsi="Arial" w:eastAsia="Arial" w:cs="Arial"/>
          <w:b w:val="0"/>
          <w:bCs w:val="0"/>
          <w:i w:val="0"/>
          <w:iCs w:val="0"/>
          <w:noProof w:val="0"/>
          <w:sz w:val="24"/>
          <w:szCs w:val="24"/>
          <w:lang w:val="en-US"/>
        </w:rPr>
        <w:t xml:space="preserve"> “domain specific” words associated with specific content like social studies, math, or science. Content area vocabulary is often referred to as Tier Three Vocabulary, and it is the least in volume for our students. However, content area vocabulary is critical for understanding many disciplines. Students most often </w:t>
      </w:r>
      <w:r w:rsidRPr="5EC5C967" w:rsidR="19A6FF64">
        <w:rPr>
          <w:rFonts w:ascii="Arial" w:hAnsi="Arial" w:eastAsia="Arial" w:cs="Arial"/>
          <w:b w:val="0"/>
          <w:bCs w:val="0"/>
          <w:i w:val="0"/>
          <w:iCs w:val="0"/>
          <w:noProof w:val="0"/>
          <w:sz w:val="24"/>
          <w:szCs w:val="24"/>
          <w:lang w:val="en-US"/>
        </w:rPr>
        <w:t>encounter</w:t>
      </w:r>
      <w:r w:rsidRPr="5EC5C967" w:rsidR="19A6FF64">
        <w:rPr>
          <w:rFonts w:ascii="Arial" w:hAnsi="Arial" w:eastAsia="Arial" w:cs="Arial"/>
          <w:b w:val="0"/>
          <w:bCs w:val="0"/>
          <w:i w:val="0"/>
          <w:iCs w:val="0"/>
          <w:noProof w:val="0"/>
          <w:sz w:val="24"/>
          <w:szCs w:val="24"/>
          <w:lang w:val="en-US"/>
        </w:rPr>
        <w:t xml:space="preserve"> content area vocabulary in their textbooks, in non-fiction texts, or in online resources that are used </w:t>
      </w:r>
      <w:r w:rsidRPr="5EC5C967" w:rsidR="454C4799">
        <w:rPr>
          <w:rFonts w:ascii="Arial" w:hAnsi="Arial" w:eastAsia="Arial" w:cs="Arial"/>
          <w:b w:val="0"/>
          <w:bCs w:val="0"/>
          <w:i w:val="0"/>
          <w:iCs w:val="0"/>
          <w:noProof w:val="0"/>
          <w:sz w:val="24"/>
          <w:szCs w:val="24"/>
          <w:lang w:val="en-US"/>
        </w:rPr>
        <w:t xml:space="preserve">during </w:t>
      </w:r>
      <w:r w:rsidRPr="5EC5C967" w:rsidR="19A6FF64">
        <w:rPr>
          <w:rFonts w:ascii="Arial" w:hAnsi="Arial" w:eastAsia="Arial" w:cs="Arial"/>
          <w:b w:val="0"/>
          <w:bCs w:val="0"/>
          <w:i w:val="0"/>
          <w:iCs w:val="0"/>
          <w:noProof w:val="0"/>
          <w:sz w:val="24"/>
          <w:szCs w:val="24"/>
          <w:lang w:val="en-US"/>
        </w:rPr>
        <w:t xml:space="preserve">instruction. </w:t>
      </w:r>
      <w:r w:rsidRPr="5EC5C967" w:rsidR="259FE277">
        <w:rPr>
          <w:rFonts w:ascii="Arial" w:hAnsi="Arial" w:eastAsia="Arial" w:cs="Arial"/>
          <w:b w:val="0"/>
          <w:bCs w:val="0"/>
          <w:i w:val="0"/>
          <w:iCs w:val="0"/>
          <w:noProof w:val="0"/>
          <w:sz w:val="24"/>
          <w:szCs w:val="24"/>
          <w:lang w:val="en-US"/>
        </w:rPr>
        <w:t xml:space="preserve">Our online resources and textbooks do </w:t>
      </w:r>
      <w:r w:rsidRPr="5EC5C967" w:rsidR="259FE277">
        <w:rPr>
          <w:rFonts w:ascii="Arial" w:hAnsi="Arial" w:eastAsia="Arial" w:cs="Arial"/>
          <w:b w:val="0"/>
          <w:bCs w:val="0"/>
          <w:i w:val="0"/>
          <w:iCs w:val="0"/>
          <w:noProof w:val="0"/>
          <w:sz w:val="24"/>
          <w:szCs w:val="24"/>
          <w:lang w:val="en-US"/>
        </w:rPr>
        <w:t>a good job</w:t>
      </w:r>
      <w:r w:rsidRPr="5EC5C967" w:rsidR="259FE277">
        <w:rPr>
          <w:rFonts w:ascii="Arial" w:hAnsi="Arial" w:eastAsia="Arial" w:cs="Arial"/>
          <w:b w:val="0"/>
          <w:bCs w:val="0"/>
          <w:i w:val="0"/>
          <w:iCs w:val="0"/>
          <w:noProof w:val="0"/>
          <w:sz w:val="24"/>
          <w:szCs w:val="24"/>
          <w:lang w:val="en-US"/>
        </w:rPr>
        <w:t xml:space="preserve"> of highlighting t</w:t>
      </w:r>
      <w:r w:rsidRPr="5EC5C967" w:rsidR="19A6FF64">
        <w:rPr>
          <w:rFonts w:ascii="Arial" w:hAnsi="Arial" w:eastAsia="Arial" w:cs="Arial"/>
          <w:b w:val="0"/>
          <w:bCs w:val="0"/>
          <w:i w:val="0"/>
          <w:iCs w:val="0"/>
          <w:noProof w:val="0"/>
          <w:sz w:val="24"/>
          <w:szCs w:val="24"/>
          <w:lang w:val="en-US"/>
        </w:rPr>
        <w:t>he vocabulary words that the</w:t>
      </w:r>
      <w:r w:rsidRPr="5EC5C967" w:rsidR="73BE5C29">
        <w:rPr>
          <w:rFonts w:ascii="Arial" w:hAnsi="Arial" w:eastAsia="Arial" w:cs="Arial"/>
          <w:b w:val="0"/>
          <w:bCs w:val="0"/>
          <w:i w:val="0"/>
          <w:iCs w:val="0"/>
          <w:noProof w:val="0"/>
          <w:sz w:val="24"/>
          <w:szCs w:val="24"/>
          <w:lang w:val="en-US"/>
        </w:rPr>
        <w:t>y</w:t>
      </w:r>
      <w:r w:rsidRPr="5EC5C967" w:rsidR="19A6FF64">
        <w:rPr>
          <w:rFonts w:ascii="Arial" w:hAnsi="Arial" w:eastAsia="Arial" w:cs="Arial"/>
          <w:b w:val="0"/>
          <w:bCs w:val="0"/>
          <w:i w:val="0"/>
          <w:iCs w:val="0"/>
          <w:noProof w:val="0"/>
          <w:sz w:val="24"/>
          <w:szCs w:val="24"/>
          <w:lang w:val="en-US"/>
        </w:rPr>
        <w:t xml:space="preserve"> </w:t>
      </w:r>
      <w:r w:rsidRPr="5EC5C967" w:rsidR="19A6FF64">
        <w:rPr>
          <w:rFonts w:ascii="Arial" w:hAnsi="Arial" w:eastAsia="Arial" w:cs="Arial"/>
          <w:b w:val="0"/>
          <w:bCs w:val="0"/>
          <w:i w:val="0"/>
          <w:iCs w:val="0"/>
          <w:noProof w:val="0"/>
          <w:sz w:val="24"/>
          <w:szCs w:val="24"/>
          <w:lang w:val="en-US"/>
        </w:rPr>
        <w:t>deem</w:t>
      </w:r>
      <w:r w:rsidRPr="5EC5C967" w:rsidR="19A6FF64">
        <w:rPr>
          <w:rFonts w:ascii="Arial" w:hAnsi="Arial" w:eastAsia="Arial" w:cs="Arial"/>
          <w:b w:val="0"/>
          <w:bCs w:val="0"/>
          <w:i w:val="0"/>
          <w:iCs w:val="0"/>
          <w:noProof w:val="0"/>
          <w:sz w:val="24"/>
          <w:szCs w:val="24"/>
          <w:lang w:val="en-US"/>
        </w:rPr>
        <w:t xml:space="preserve"> important</w:t>
      </w:r>
      <w:r w:rsidRPr="5EC5C967" w:rsidR="3AF8FA9C">
        <w:rPr>
          <w:rFonts w:ascii="Arial" w:hAnsi="Arial" w:eastAsia="Arial" w:cs="Arial"/>
          <w:b w:val="0"/>
          <w:bCs w:val="0"/>
          <w:i w:val="0"/>
          <w:iCs w:val="0"/>
          <w:noProof w:val="0"/>
          <w:sz w:val="24"/>
          <w:szCs w:val="24"/>
          <w:lang w:val="en-US"/>
        </w:rPr>
        <w:t xml:space="preserve"> by using bold or </w:t>
      </w:r>
      <w:r w:rsidRPr="5EC5C967" w:rsidR="2DF6E23F">
        <w:rPr>
          <w:rFonts w:ascii="Arial" w:hAnsi="Arial" w:eastAsia="Arial" w:cs="Arial"/>
          <w:b w:val="0"/>
          <w:bCs w:val="0"/>
          <w:i w:val="0"/>
          <w:iCs w:val="0"/>
          <w:noProof w:val="0"/>
          <w:sz w:val="24"/>
          <w:szCs w:val="24"/>
          <w:lang w:val="en-US"/>
        </w:rPr>
        <w:t>italicized lettering</w:t>
      </w:r>
      <w:r w:rsidRPr="5EC5C967" w:rsidR="19A6FF64">
        <w:rPr>
          <w:rFonts w:ascii="Arial" w:hAnsi="Arial" w:eastAsia="Arial" w:cs="Arial"/>
          <w:b w:val="0"/>
          <w:bCs w:val="0"/>
          <w:i w:val="0"/>
          <w:iCs w:val="0"/>
          <w:noProof w:val="0"/>
          <w:sz w:val="24"/>
          <w:szCs w:val="24"/>
          <w:lang w:val="en-US"/>
        </w:rPr>
        <w:t xml:space="preserve">. </w:t>
      </w:r>
      <w:r w:rsidRPr="5EC5C967" w:rsidR="19A6FF64">
        <w:rPr>
          <w:rFonts w:ascii="Arial" w:hAnsi="Arial" w:eastAsia="Arial" w:cs="Arial"/>
          <w:b w:val="0"/>
          <w:bCs w:val="0"/>
          <w:i w:val="0"/>
          <w:iCs w:val="0"/>
          <w:noProof w:val="0"/>
          <w:sz w:val="24"/>
          <w:szCs w:val="24"/>
          <w:lang w:val="en-US"/>
        </w:rPr>
        <w:t>When students read these words using an online resource, they can often hover over the word to find a glossary definition.</w:t>
      </w:r>
      <w:r w:rsidRPr="5EC5C967" w:rsidR="6BA571D8">
        <w:rPr>
          <w:rFonts w:ascii="Arial" w:hAnsi="Arial" w:eastAsia="Arial" w:cs="Arial"/>
          <w:b w:val="0"/>
          <w:bCs w:val="0"/>
          <w:i w:val="0"/>
          <w:iCs w:val="0"/>
          <w:noProof w:val="0"/>
          <w:sz w:val="24"/>
          <w:szCs w:val="24"/>
          <w:lang w:val="en-US"/>
        </w:rPr>
        <w:t xml:space="preserve"> BUT, even with these kinds of </w:t>
      </w:r>
      <w:r w:rsidRPr="5EC5C967" w:rsidR="6B051232">
        <w:rPr>
          <w:rFonts w:ascii="Arial" w:hAnsi="Arial" w:eastAsia="Arial" w:cs="Arial"/>
          <w:b w:val="0"/>
          <w:bCs w:val="0"/>
          <w:i w:val="0"/>
          <w:iCs w:val="0"/>
          <w:noProof w:val="0"/>
          <w:sz w:val="24"/>
          <w:szCs w:val="24"/>
          <w:lang w:val="en-US"/>
        </w:rPr>
        <w:t>support</w:t>
      </w:r>
      <w:r w:rsidRPr="5EC5C967" w:rsidR="6BA571D8">
        <w:rPr>
          <w:rFonts w:ascii="Arial" w:hAnsi="Arial" w:eastAsia="Arial" w:cs="Arial"/>
          <w:b w:val="0"/>
          <w:bCs w:val="0"/>
          <w:i w:val="0"/>
          <w:iCs w:val="0"/>
          <w:noProof w:val="0"/>
          <w:sz w:val="24"/>
          <w:szCs w:val="24"/>
          <w:lang w:val="en-US"/>
        </w:rPr>
        <w:t xml:space="preserve">, do our students understand the words, and, even more </w:t>
      </w:r>
      <w:r w:rsidRPr="5EC5C967" w:rsidR="73CDF316">
        <w:rPr>
          <w:rFonts w:ascii="Arial" w:hAnsi="Arial" w:eastAsia="Arial" w:cs="Arial"/>
          <w:b w:val="0"/>
          <w:bCs w:val="0"/>
          <w:i w:val="0"/>
          <w:iCs w:val="0"/>
          <w:noProof w:val="0"/>
          <w:sz w:val="24"/>
          <w:szCs w:val="24"/>
          <w:lang w:val="en-US"/>
        </w:rPr>
        <w:t>importantly</w:t>
      </w:r>
      <w:r w:rsidRPr="5EC5C967" w:rsidR="6BA571D8">
        <w:rPr>
          <w:rFonts w:ascii="Arial" w:hAnsi="Arial" w:eastAsia="Arial" w:cs="Arial"/>
          <w:b w:val="0"/>
          <w:bCs w:val="0"/>
          <w:i w:val="0"/>
          <w:iCs w:val="0"/>
          <w:noProof w:val="0"/>
          <w:sz w:val="24"/>
          <w:szCs w:val="24"/>
          <w:lang w:val="en-US"/>
        </w:rPr>
        <w:t>, can they apply that knowledge if asked</w:t>
      </w:r>
      <w:r w:rsidRPr="5EC5C967" w:rsidR="38F0ED19">
        <w:rPr>
          <w:rFonts w:ascii="Arial" w:hAnsi="Arial" w:eastAsia="Arial" w:cs="Arial"/>
          <w:b w:val="0"/>
          <w:bCs w:val="0"/>
          <w:i w:val="0"/>
          <w:iCs w:val="0"/>
          <w:noProof w:val="0"/>
          <w:sz w:val="24"/>
          <w:szCs w:val="24"/>
          <w:lang w:val="en-US"/>
        </w:rPr>
        <w:t xml:space="preserve"> to do so</w:t>
      </w:r>
      <w:r w:rsidRPr="5EC5C967" w:rsidR="79011F10">
        <w:rPr>
          <w:rFonts w:ascii="Arial" w:hAnsi="Arial" w:eastAsia="Arial" w:cs="Arial"/>
          <w:b w:val="0"/>
          <w:bCs w:val="0"/>
          <w:i w:val="0"/>
          <w:iCs w:val="0"/>
          <w:noProof w:val="0"/>
          <w:sz w:val="24"/>
          <w:szCs w:val="24"/>
          <w:lang w:val="en-US"/>
        </w:rPr>
        <w:t xml:space="preserve">? </w:t>
      </w:r>
      <w:r w:rsidRPr="5EC5C967" w:rsidR="233A7E7D">
        <w:rPr>
          <w:rFonts w:ascii="Arial" w:hAnsi="Arial" w:eastAsia="Arial" w:cs="Arial"/>
          <w:b w:val="0"/>
          <w:bCs w:val="0"/>
          <w:i w:val="0"/>
          <w:iCs w:val="0"/>
          <w:noProof w:val="0"/>
          <w:sz w:val="24"/>
          <w:szCs w:val="24"/>
          <w:lang w:val="en-US"/>
        </w:rPr>
        <w:t xml:space="preserve">After instruction that is heavily dependent on content area vocabulary, ask your students to tell you what they know. </w:t>
      </w:r>
      <w:r w:rsidRPr="5EC5C967" w:rsidR="471961CB">
        <w:rPr>
          <w:rFonts w:ascii="Arial" w:hAnsi="Arial" w:eastAsia="Arial" w:cs="Arial"/>
          <w:b w:val="0"/>
          <w:bCs w:val="0"/>
          <w:i w:val="0"/>
          <w:iCs w:val="0"/>
          <w:noProof w:val="0"/>
          <w:sz w:val="24"/>
          <w:szCs w:val="24"/>
          <w:lang w:val="en-US"/>
        </w:rPr>
        <w:t>E</w:t>
      </w:r>
      <w:r w:rsidRPr="5EC5C967" w:rsidR="588EA50F">
        <w:rPr>
          <w:rFonts w:ascii="Arial" w:hAnsi="Arial" w:eastAsia="Arial" w:cs="Arial"/>
          <w:b w:val="0"/>
          <w:bCs w:val="0"/>
          <w:i w:val="0"/>
          <w:iCs w:val="0"/>
          <w:noProof w:val="0"/>
          <w:sz w:val="24"/>
          <w:szCs w:val="24"/>
          <w:lang w:val="en-US"/>
        </w:rPr>
        <w:t xml:space="preserve">ngage them in discussions about the vocabulary and </w:t>
      </w:r>
      <w:r w:rsidRPr="5EC5C967" w:rsidR="588EA50F">
        <w:rPr>
          <w:rFonts w:ascii="Arial" w:hAnsi="Arial" w:eastAsia="Arial" w:cs="Arial"/>
          <w:b w:val="0"/>
          <w:bCs w:val="0"/>
          <w:i w:val="0"/>
          <w:iCs w:val="0"/>
          <w:noProof w:val="0"/>
          <w:sz w:val="24"/>
          <w:szCs w:val="24"/>
          <w:lang w:val="en-US"/>
        </w:rPr>
        <w:t>applying</w:t>
      </w:r>
      <w:r w:rsidRPr="5EC5C967" w:rsidR="588EA50F">
        <w:rPr>
          <w:rFonts w:ascii="Arial" w:hAnsi="Arial" w:eastAsia="Arial" w:cs="Arial"/>
          <w:b w:val="0"/>
          <w:bCs w:val="0"/>
          <w:i w:val="0"/>
          <w:iCs w:val="0"/>
          <w:noProof w:val="0"/>
          <w:sz w:val="24"/>
          <w:szCs w:val="24"/>
          <w:lang w:val="en-US"/>
        </w:rPr>
        <w:t xml:space="preserve"> their knowledge of the words.</w:t>
      </w:r>
    </w:p>
    <w:p w:rsidR="4D253F53" w:rsidP="038A2316" w:rsidRDefault="4D253F53" w14:paraId="36A8545A" w14:textId="25591EA7">
      <w:pPr>
        <w:pStyle w:val="Normal"/>
        <w:ind w:left="0"/>
        <w:rPr>
          <w:rFonts w:ascii="Arial" w:hAnsi="Arial" w:eastAsia="Arial" w:cs="Arial"/>
          <w:b w:val="0"/>
          <w:bCs w:val="0"/>
          <w:sz w:val="24"/>
          <w:szCs w:val="24"/>
        </w:rPr>
      </w:pPr>
      <w:r w:rsidRPr="038A2316" w:rsidR="4D253F53">
        <w:rPr>
          <w:rFonts w:ascii="Arial" w:hAnsi="Arial" w:eastAsia="Arial" w:cs="Arial"/>
          <w:b w:val="1"/>
          <w:bCs w:val="1"/>
          <w:sz w:val="24"/>
          <w:szCs w:val="24"/>
        </w:rPr>
        <w:t>FOCUS CHALLENGE:</w:t>
      </w:r>
      <w:r w:rsidRPr="038A2316" w:rsidR="4D253F53">
        <w:rPr>
          <w:rFonts w:ascii="Arial" w:hAnsi="Arial" w:eastAsia="Arial" w:cs="Arial"/>
          <w:b w:val="0"/>
          <w:bCs w:val="0"/>
          <w:sz w:val="24"/>
          <w:szCs w:val="24"/>
        </w:rPr>
        <w:t xml:space="preserve"> </w:t>
      </w:r>
      <w:r w:rsidRPr="038A2316" w:rsidR="50ED6A1C">
        <w:rPr>
          <w:rFonts w:ascii="Arial" w:hAnsi="Arial" w:eastAsia="Arial" w:cs="Arial"/>
          <w:b w:val="0"/>
          <w:bCs w:val="0"/>
          <w:sz w:val="24"/>
          <w:szCs w:val="24"/>
        </w:rPr>
        <w:t>A</w:t>
      </w:r>
      <w:r w:rsidRPr="038A2316" w:rsidR="4D2A7F84">
        <w:rPr>
          <w:rFonts w:ascii="Arial" w:hAnsi="Arial" w:eastAsia="Arial" w:cs="Arial"/>
          <w:b w:val="0"/>
          <w:bCs w:val="0"/>
          <w:sz w:val="24"/>
          <w:szCs w:val="24"/>
        </w:rPr>
        <w:t>s</w:t>
      </w:r>
      <w:r w:rsidRPr="038A2316" w:rsidR="50ED6A1C">
        <w:rPr>
          <w:rFonts w:ascii="Arial" w:hAnsi="Arial" w:eastAsia="Arial" w:cs="Arial"/>
          <w:b w:val="0"/>
          <w:bCs w:val="0"/>
          <w:sz w:val="24"/>
          <w:szCs w:val="24"/>
        </w:rPr>
        <w:t xml:space="preserve"> you </w:t>
      </w:r>
      <w:r w:rsidRPr="038A2316" w:rsidR="50ED6A1C">
        <w:rPr>
          <w:rFonts w:ascii="Arial" w:hAnsi="Arial" w:eastAsia="Arial" w:cs="Arial"/>
          <w:b w:val="0"/>
          <w:bCs w:val="0"/>
          <w:sz w:val="24"/>
          <w:szCs w:val="24"/>
        </w:rPr>
        <w:t>teach</w:t>
      </w:r>
      <w:r w:rsidRPr="038A2316" w:rsidR="50ED6A1C">
        <w:rPr>
          <w:rFonts w:ascii="Arial" w:hAnsi="Arial" w:eastAsia="Arial" w:cs="Arial"/>
          <w:b w:val="0"/>
          <w:bCs w:val="0"/>
          <w:sz w:val="24"/>
          <w:szCs w:val="24"/>
        </w:rPr>
        <w:t xml:space="preserve"> about a topic, continually use the content area vocabulary throughout your day. How could you foreshadow the w</w:t>
      </w:r>
      <w:r w:rsidRPr="038A2316" w:rsidR="7D773111">
        <w:rPr>
          <w:rFonts w:ascii="Arial" w:hAnsi="Arial" w:eastAsia="Arial" w:cs="Arial"/>
          <w:b w:val="0"/>
          <w:bCs w:val="0"/>
          <w:sz w:val="24"/>
          <w:szCs w:val="24"/>
        </w:rPr>
        <w:t xml:space="preserve">ords by writing a sentence on the whiteboard students </w:t>
      </w:r>
      <w:r w:rsidRPr="038A2316" w:rsidR="7D773111">
        <w:rPr>
          <w:rFonts w:ascii="Arial" w:hAnsi="Arial" w:eastAsia="Arial" w:cs="Arial"/>
          <w:b w:val="0"/>
          <w:bCs w:val="0"/>
          <w:sz w:val="24"/>
          <w:szCs w:val="24"/>
        </w:rPr>
        <w:t>see</w:t>
      </w:r>
      <w:r w:rsidRPr="038A2316" w:rsidR="7D773111">
        <w:rPr>
          <w:rFonts w:ascii="Arial" w:hAnsi="Arial" w:eastAsia="Arial" w:cs="Arial"/>
          <w:b w:val="0"/>
          <w:bCs w:val="0"/>
          <w:sz w:val="24"/>
          <w:szCs w:val="24"/>
        </w:rPr>
        <w:t xml:space="preserve"> when they enter the classroom?</w:t>
      </w:r>
    </w:p>
    <w:p w:rsidR="4D253F53" w:rsidP="038A2316" w:rsidRDefault="4D253F53" w14:paraId="36372770" w14:textId="2CEAA536">
      <w:pPr>
        <w:pStyle w:val="Normal"/>
        <w:ind w:left="0"/>
        <w:jc w:val="center"/>
        <w:rPr>
          <w:rFonts w:ascii="Arial" w:hAnsi="Arial" w:eastAsia="Arial" w:cs="Arial"/>
          <w:b w:val="0"/>
          <w:bCs w:val="0"/>
          <w:i w:val="0"/>
          <w:iCs w:val="0"/>
          <w:noProof w:val="0"/>
          <w:sz w:val="24"/>
          <w:szCs w:val="24"/>
          <w:lang w:val="en-US"/>
        </w:rPr>
      </w:pPr>
      <w:r w:rsidRPr="038A2316" w:rsidR="4D253F53">
        <w:rPr>
          <w:rFonts w:ascii="Arial" w:hAnsi="Arial" w:eastAsia="Arial" w:cs="Arial"/>
          <w:b w:val="0"/>
          <w:bCs w:val="0"/>
          <w:i w:val="0"/>
          <w:iCs w:val="0"/>
          <w:noProof w:val="0"/>
          <w:sz w:val="24"/>
          <w:szCs w:val="24"/>
          <w:lang w:val="en-US"/>
        </w:rPr>
        <w:t>~~~~~</w:t>
      </w:r>
    </w:p>
    <w:p w:rsidR="05AD414A" w:rsidP="038A2316" w:rsidRDefault="05AD414A" w14:paraId="6715D10A" w14:textId="30440847">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Literacy Bridges Newsletter No. 10</w:t>
      </w:r>
    </w:p>
    <w:p w:rsidR="133E607E" w:rsidP="038A2316" w:rsidRDefault="133E607E" w14:paraId="4DDC5A07" w14:textId="162EEFA5">
      <w:pPr>
        <w:pStyle w:val="Normal"/>
        <w:ind w:left="0"/>
        <w:rPr>
          <w:rFonts w:ascii="Arial" w:hAnsi="Arial" w:eastAsia="Arial" w:cs="Arial"/>
          <w:b w:val="1"/>
          <w:bCs w:val="1"/>
          <w:sz w:val="24"/>
          <w:szCs w:val="24"/>
        </w:rPr>
      </w:pPr>
      <w:r w:rsidRPr="5EC5C967" w:rsidR="465E603F">
        <w:rPr>
          <w:rFonts w:ascii="Arial" w:hAnsi="Arial" w:eastAsia="Arial" w:cs="Arial"/>
          <w:b w:val="1"/>
          <w:bCs w:val="1"/>
          <w:sz w:val="24"/>
          <w:szCs w:val="24"/>
        </w:rPr>
        <w:t>Vocabulary for Everyday Use</w:t>
      </w:r>
    </w:p>
    <w:p w:rsidR="307A003B" w:rsidP="038A2316" w:rsidRDefault="307A003B" w14:paraId="4D083324" w14:textId="2BDB8937">
      <w:pPr>
        <w:pStyle w:val="Normal"/>
        <w:ind w:left="0"/>
        <w:jc w:val="center"/>
        <w:rPr>
          <w:rFonts w:ascii="Arial" w:hAnsi="Arial" w:eastAsia="Arial" w:cs="Arial"/>
        </w:rPr>
      </w:pPr>
      <w:r w:rsidR="307A003B">
        <w:drawing>
          <wp:inline wp14:editId="1764FD00" wp14:anchorId="12915238">
            <wp:extent cx="1661319" cy="933450"/>
            <wp:effectExtent l="0" t="0" r="0" b="0"/>
            <wp:docPr id="186276536" name="drawing" title="clinical language into everyday speech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276536" name="Picture 186276536"/>
                    <pic:cNvPicPr/>
                  </pic:nvPicPr>
                  <pic:blipFill>
                    <a:blip xmlns:r="http://schemas.openxmlformats.org/officeDocument/2006/relationships" r:embed="rId551935214">
                      <a:extLst>
                        <a:ext uri="{28A0092B-C50C-407E-A947-70E740481C1C}">
                          <a14:useLocalDpi xmlns:a14="http://schemas.microsoft.com/office/drawing/2010/main"/>
                        </a:ext>
                      </a:extLst>
                    </a:blip>
                    <a:stretch>
                      <a:fillRect/>
                    </a:stretch>
                  </pic:blipFill>
                  <pic:spPr>
                    <a:xfrm rot="0">
                      <a:off x="0" y="0"/>
                      <a:ext cx="1661319" cy="933450"/>
                    </a:xfrm>
                    <a:prstGeom prst="rect">
                      <a:avLst/>
                    </a:prstGeom>
                  </pic:spPr>
                </pic:pic>
              </a:graphicData>
            </a:graphic>
          </wp:inline>
        </w:drawing>
      </w:r>
    </w:p>
    <w:p w:rsidR="34063FDE" w:rsidP="038A2316" w:rsidRDefault="34063FDE" w14:paraId="3629D343" w14:textId="42F49B29">
      <w:pPr>
        <w:pStyle w:val="Normal"/>
        <w:ind w:left="0"/>
        <w:rPr>
          <w:rFonts w:ascii="Arial" w:hAnsi="Arial" w:eastAsia="Arial" w:cs="Arial"/>
          <w:b w:val="0"/>
          <w:bCs w:val="0"/>
          <w:i w:val="0"/>
          <w:iCs w:val="0"/>
          <w:noProof w:val="0"/>
          <w:sz w:val="24"/>
          <w:szCs w:val="24"/>
          <w:lang w:val="en-US"/>
        </w:rPr>
      </w:pPr>
      <w:r w:rsidRPr="038A2316" w:rsidR="34063FDE">
        <w:rPr>
          <w:rFonts w:ascii="Arial" w:hAnsi="Arial" w:eastAsia="Arial" w:cs="Arial"/>
          <w:b w:val="0"/>
          <w:bCs w:val="0"/>
          <w:i w:val="0"/>
          <w:iCs w:val="0"/>
          <w:noProof w:val="0"/>
          <w:sz w:val="24"/>
          <w:szCs w:val="24"/>
          <w:lang w:val="en-US"/>
        </w:rPr>
        <w:t xml:space="preserve">Everyday speech is a third area of vocabulary. These are the words that we use verbally and encounter visually every day (sometimes referred to as Tier One vocabulary). </w:t>
      </w:r>
      <w:r w:rsidRPr="038A2316" w:rsidR="191880AB">
        <w:rPr>
          <w:rFonts w:ascii="Arial" w:hAnsi="Arial" w:eastAsia="Arial" w:cs="Arial"/>
          <w:b w:val="0"/>
          <w:bCs w:val="0"/>
          <w:i w:val="0"/>
          <w:iCs w:val="0"/>
          <w:noProof w:val="0"/>
          <w:sz w:val="24"/>
          <w:szCs w:val="24"/>
          <w:lang w:val="en-US"/>
        </w:rPr>
        <w:t>Many of</w:t>
      </w:r>
      <w:r w:rsidRPr="038A2316" w:rsidR="34063FDE">
        <w:rPr>
          <w:rFonts w:ascii="Arial" w:hAnsi="Arial" w:eastAsia="Arial" w:cs="Arial"/>
          <w:b w:val="0"/>
          <w:bCs w:val="0"/>
          <w:i w:val="0"/>
          <w:iCs w:val="0"/>
          <w:noProof w:val="0"/>
          <w:sz w:val="24"/>
          <w:szCs w:val="24"/>
          <w:lang w:val="en-US"/>
        </w:rPr>
        <w:t xml:space="preserve"> the words we hear each day are these words. </w:t>
      </w:r>
      <w:r w:rsidRPr="038A2316" w:rsidR="34063FDE">
        <w:rPr>
          <w:rFonts w:ascii="Arial" w:hAnsi="Arial" w:eastAsia="Arial" w:cs="Arial"/>
          <w:b w:val="0"/>
          <w:bCs w:val="0"/>
          <w:i w:val="0"/>
          <w:iCs w:val="0"/>
          <w:noProof w:val="0"/>
          <w:sz w:val="24"/>
          <w:szCs w:val="24"/>
          <w:lang w:val="en-US"/>
        </w:rPr>
        <w:t>Generally, we</w:t>
      </w:r>
      <w:r w:rsidRPr="038A2316" w:rsidR="34063FDE">
        <w:rPr>
          <w:rFonts w:ascii="Arial" w:hAnsi="Arial" w:eastAsia="Arial" w:cs="Arial"/>
          <w:b w:val="0"/>
          <w:bCs w:val="0"/>
          <w:i w:val="0"/>
          <w:iCs w:val="0"/>
          <w:noProof w:val="0"/>
          <w:sz w:val="24"/>
          <w:szCs w:val="24"/>
          <w:lang w:val="en-US"/>
        </w:rPr>
        <w:t xml:space="preserve"> do not spend much learning time on these kinds of words, however, English Learners often need support for them. </w:t>
      </w:r>
      <w:r w:rsidRPr="038A2316" w:rsidR="02B30FC4">
        <w:rPr>
          <w:rFonts w:ascii="Arial" w:hAnsi="Arial" w:eastAsia="Arial" w:cs="Arial"/>
          <w:b w:val="0"/>
          <w:bCs w:val="0"/>
          <w:i w:val="0"/>
          <w:iCs w:val="0"/>
          <w:noProof w:val="0"/>
          <w:sz w:val="24"/>
          <w:szCs w:val="24"/>
          <w:lang w:val="en-US"/>
        </w:rPr>
        <w:t xml:space="preserve">To support your English Learners or any student who might struggle with everyday speech, </w:t>
      </w:r>
      <w:r w:rsidRPr="038A2316" w:rsidR="34063FDE">
        <w:rPr>
          <w:rFonts w:ascii="Arial" w:hAnsi="Arial" w:eastAsia="Arial" w:cs="Arial"/>
          <w:b w:val="0"/>
          <w:bCs w:val="0"/>
          <w:i w:val="0"/>
          <w:iCs w:val="0"/>
          <w:noProof w:val="0"/>
          <w:sz w:val="24"/>
          <w:szCs w:val="24"/>
          <w:lang w:val="en-US"/>
        </w:rPr>
        <w:t xml:space="preserve">you can explain </w:t>
      </w:r>
      <w:r w:rsidRPr="038A2316" w:rsidR="680A0596">
        <w:rPr>
          <w:rFonts w:ascii="Arial" w:hAnsi="Arial" w:eastAsia="Arial" w:cs="Arial"/>
          <w:b w:val="0"/>
          <w:bCs w:val="0"/>
          <w:i w:val="0"/>
          <w:iCs w:val="0"/>
          <w:noProof w:val="0"/>
          <w:sz w:val="24"/>
          <w:szCs w:val="24"/>
          <w:lang w:val="en-US"/>
        </w:rPr>
        <w:t>by</w:t>
      </w:r>
      <w:r w:rsidRPr="038A2316" w:rsidR="34063FDE">
        <w:rPr>
          <w:rFonts w:ascii="Arial" w:hAnsi="Arial" w:eastAsia="Arial" w:cs="Arial"/>
          <w:b w:val="0"/>
          <w:bCs w:val="0"/>
          <w:i w:val="0"/>
          <w:iCs w:val="0"/>
          <w:noProof w:val="0"/>
          <w:sz w:val="24"/>
          <w:szCs w:val="24"/>
          <w:lang w:val="en-US"/>
        </w:rPr>
        <w:t xml:space="preserve"> thinking aloud, </w:t>
      </w:r>
      <w:r w:rsidRPr="038A2316" w:rsidR="7E6686FA">
        <w:rPr>
          <w:rFonts w:ascii="Arial" w:hAnsi="Arial" w:eastAsia="Arial" w:cs="Arial"/>
          <w:b w:val="0"/>
          <w:bCs w:val="0"/>
          <w:i w:val="0"/>
          <w:iCs w:val="0"/>
          <w:noProof w:val="0"/>
          <w:sz w:val="24"/>
          <w:szCs w:val="24"/>
          <w:lang w:val="en-US"/>
        </w:rPr>
        <w:t xml:space="preserve">using </w:t>
      </w:r>
      <w:r w:rsidRPr="038A2316" w:rsidR="4F84BDCA">
        <w:rPr>
          <w:rFonts w:ascii="Arial" w:hAnsi="Arial" w:eastAsia="Arial" w:cs="Arial"/>
          <w:b w:val="0"/>
          <w:bCs w:val="0"/>
          <w:i w:val="0"/>
          <w:iCs w:val="0"/>
          <w:noProof w:val="0"/>
          <w:sz w:val="24"/>
          <w:szCs w:val="24"/>
          <w:lang w:val="en-US"/>
        </w:rPr>
        <w:t xml:space="preserve">pictures, </w:t>
      </w:r>
      <w:r w:rsidRPr="038A2316" w:rsidR="4C9D3894">
        <w:rPr>
          <w:rFonts w:ascii="Arial" w:hAnsi="Arial" w:eastAsia="Arial" w:cs="Arial"/>
          <w:b w:val="0"/>
          <w:bCs w:val="0"/>
          <w:i w:val="0"/>
          <w:iCs w:val="0"/>
          <w:noProof w:val="0"/>
          <w:sz w:val="24"/>
          <w:szCs w:val="24"/>
          <w:lang w:val="en-US"/>
        </w:rPr>
        <w:t xml:space="preserve">and accompanying your words with </w:t>
      </w:r>
      <w:r w:rsidRPr="038A2316" w:rsidR="34063FDE">
        <w:rPr>
          <w:rFonts w:ascii="Arial" w:hAnsi="Arial" w:eastAsia="Arial" w:cs="Arial"/>
          <w:b w:val="0"/>
          <w:bCs w:val="0"/>
          <w:i w:val="0"/>
          <w:iCs w:val="0"/>
          <w:noProof w:val="0"/>
          <w:sz w:val="24"/>
          <w:szCs w:val="24"/>
          <w:lang w:val="en-US"/>
        </w:rPr>
        <w:t>gestures or actions</w:t>
      </w:r>
      <w:r w:rsidRPr="038A2316" w:rsidR="6FDEE9ED">
        <w:rPr>
          <w:rFonts w:ascii="Arial" w:hAnsi="Arial" w:eastAsia="Arial" w:cs="Arial"/>
          <w:b w:val="0"/>
          <w:bCs w:val="0"/>
          <w:i w:val="0"/>
          <w:iCs w:val="0"/>
          <w:noProof w:val="0"/>
          <w:sz w:val="24"/>
          <w:szCs w:val="24"/>
          <w:lang w:val="en-US"/>
        </w:rPr>
        <w:t xml:space="preserve">. You can also pair students who struggle with everyday language with peers who can easily explain or </w:t>
      </w:r>
      <w:r w:rsidRPr="038A2316" w:rsidR="6FDEE9ED">
        <w:rPr>
          <w:rFonts w:ascii="Arial" w:hAnsi="Arial" w:eastAsia="Arial" w:cs="Arial"/>
          <w:b w:val="0"/>
          <w:bCs w:val="0"/>
          <w:i w:val="0"/>
          <w:iCs w:val="0"/>
          <w:noProof w:val="0"/>
          <w:sz w:val="24"/>
          <w:szCs w:val="24"/>
          <w:lang w:val="en-US"/>
        </w:rPr>
        <w:t>talk</w:t>
      </w:r>
      <w:r w:rsidRPr="038A2316" w:rsidR="6FDEE9ED">
        <w:rPr>
          <w:rFonts w:ascii="Arial" w:hAnsi="Arial" w:eastAsia="Arial" w:cs="Arial"/>
          <w:b w:val="0"/>
          <w:bCs w:val="0"/>
          <w:i w:val="0"/>
          <w:iCs w:val="0"/>
          <w:noProof w:val="0"/>
          <w:sz w:val="24"/>
          <w:szCs w:val="24"/>
          <w:lang w:val="en-US"/>
        </w:rPr>
        <w:t xml:space="preserve"> them through what they do not understand. </w:t>
      </w:r>
      <w:r w:rsidRPr="038A2316" w:rsidR="483B5647">
        <w:rPr>
          <w:rFonts w:ascii="Arial" w:hAnsi="Arial" w:eastAsia="Arial" w:cs="Arial"/>
          <w:b w:val="0"/>
          <w:bCs w:val="0"/>
          <w:i w:val="0"/>
          <w:iCs w:val="0"/>
          <w:noProof w:val="0"/>
          <w:sz w:val="24"/>
          <w:szCs w:val="24"/>
          <w:lang w:val="en-US"/>
        </w:rPr>
        <w:t xml:space="preserve">Most of your time teaching about vocabulary should be focused on </w:t>
      </w:r>
      <w:r w:rsidRPr="038A2316" w:rsidR="34063FDE">
        <w:rPr>
          <w:rFonts w:ascii="Arial" w:hAnsi="Arial" w:eastAsia="Arial" w:cs="Arial"/>
          <w:b w:val="0"/>
          <w:bCs w:val="0"/>
          <w:i w:val="0"/>
          <w:iCs w:val="0"/>
          <w:noProof w:val="0"/>
          <w:sz w:val="24"/>
          <w:szCs w:val="24"/>
          <w:lang w:val="en-US"/>
        </w:rPr>
        <w:t xml:space="preserve">content area </w:t>
      </w:r>
      <w:r w:rsidRPr="038A2316" w:rsidR="67620566">
        <w:rPr>
          <w:rFonts w:ascii="Arial" w:hAnsi="Arial" w:eastAsia="Arial" w:cs="Arial"/>
          <w:b w:val="0"/>
          <w:bCs w:val="0"/>
          <w:i w:val="0"/>
          <w:iCs w:val="0"/>
          <w:noProof w:val="0"/>
          <w:sz w:val="24"/>
          <w:szCs w:val="24"/>
          <w:lang w:val="en-US"/>
        </w:rPr>
        <w:t xml:space="preserve">words </w:t>
      </w:r>
      <w:r w:rsidRPr="038A2316" w:rsidR="34063FDE">
        <w:rPr>
          <w:rFonts w:ascii="Arial" w:hAnsi="Arial" w:eastAsia="Arial" w:cs="Arial"/>
          <w:b w:val="0"/>
          <w:bCs w:val="0"/>
          <w:i w:val="0"/>
          <w:iCs w:val="0"/>
          <w:noProof w:val="0"/>
          <w:sz w:val="24"/>
          <w:szCs w:val="24"/>
          <w:lang w:val="en-US"/>
        </w:rPr>
        <w:t>and academic vocabulary.</w:t>
      </w:r>
      <w:r w:rsidRPr="038A2316" w:rsidR="546EED9E">
        <w:rPr>
          <w:rFonts w:ascii="Arial" w:hAnsi="Arial" w:eastAsia="Arial" w:cs="Arial"/>
          <w:b w:val="0"/>
          <w:bCs w:val="0"/>
          <w:i w:val="0"/>
          <w:iCs w:val="0"/>
          <w:noProof w:val="0"/>
          <w:sz w:val="24"/>
          <w:szCs w:val="24"/>
          <w:lang w:val="en-US"/>
        </w:rPr>
        <w:t xml:space="preserve"> </w:t>
      </w:r>
      <w:r w:rsidRPr="038A2316" w:rsidR="5EA7990C">
        <w:rPr>
          <w:rFonts w:ascii="Arial" w:hAnsi="Arial" w:eastAsia="Arial" w:cs="Arial"/>
          <w:b w:val="0"/>
          <w:bCs w:val="0"/>
          <w:i w:val="0"/>
          <w:iCs w:val="0"/>
          <w:noProof w:val="0"/>
          <w:sz w:val="24"/>
          <w:szCs w:val="24"/>
          <w:lang w:val="en-US"/>
        </w:rPr>
        <w:t>Don’t</w:t>
      </w:r>
      <w:r w:rsidRPr="038A2316" w:rsidR="5EA7990C">
        <w:rPr>
          <w:rFonts w:ascii="Arial" w:hAnsi="Arial" w:eastAsia="Arial" w:cs="Arial"/>
          <w:b w:val="0"/>
          <w:bCs w:val="0"/>
          <w:i w:val="0"/>
          <w:iCs w:val="0"/>
          <w:noProof w:val="0"/>
          <w:sz w:val="24"/>
          <w:szCs w:val="24"/>
          <w:lang w:val="en-US"/>
        </w:rPr>
        <w:t xml:space="preserve"> let everyday speech become a barrier for </w:t>
      </w:r>
      <w:r w:rsidRPr="038A2316" w:rsidR="5EA7990C">
        <w:rPr>
          <w:rFonts w:ascii="Arial" w:hAnsi="Arial" w:eastAsia="Arial" w:cs="Arial"/>
          <w:b w:val="0"/>
          <w:bCs w:val="0"/>
          <w:i w:val="0"/>
          <w:iCs w:val="0"/>
          <w:noProof w:val="0"/>
          <w:sz w:val="24"/>
          <w:szCs w:val="24"/>
          <w:lang w:val="en-US"/>
        </w:rPr>
        <w:t>your students.</w:t>
      </w:r>
    </w:p>
    <w:p w:rsidR="5EA83229" w:rsidP="038A2316" w:rsidRDefault="5EA83229" w14:paraId="7B367FD2" w14:textId="5918ECD9">
      <w:pPr>
        <w:pStyle w:val="Normal"/>
        <w:ind w:left="0"/>
        <w:rPr>
          <w:rFonts w:ascii="Arial" w:hAnsi="Arial" w:eastAsia="Arial" w:cs="Arial"/>
          <w:b w:val="0"/>
          <w:bCs w:val="0"/>
          <w:sz w:val="24"/>
          <w:szCs w:val="24"/>
        </w:rPr>
      </w:pPr>
      <w:r w:rsidRPr="038A2316" w:rsidR="5EA83229">
        <w:rPr>
          <w:rFonts w:ascii="Arial" w:hAnsi="Arial" w:eastAsia="Arial" w:cs="Arial"/>
          <w:b w:val="1"/>
          <w:bCs w:val="1"/>
          <w:sz w:val="24"/>
          <w:szCs w:val="24"/>
        </w:rPr>
        <w:t>FOCUS CHALLENGE:</w:t>
      </w:r>
      <w:r w:rsidRPr="038A2316" w:rsidR="5EA83229">
        <w:rPr>
          <w:rFonts w:ascii="Arial" w:hAnsi="Arial" w:eastAsia="Arial" w:cs="Arial"/>
          <w:b w:val="0"/>
          <w:bCs w:val="0"/>
          <w:sz w:val="24"/>
          <w:szCs w:val="24"/>
        </w:rPr>
        <w:t xml:space="preserve"> Be </w:t>
      </w:r>
      <w:r w:rsidRPr="038A2316" w:rsidR="5EA83229">
        <w:rPr>
          <w:rFonts w:ascii="Arial" w:hAnsi="Arial" w:eastAsia="Arial" w:cs="Arial"/>
          <w:b w:val="0"/>
          <w:bCs w:val="0"/>
          <w:sz w:val="24"/>
          <w:szCs w:val="24"/>
        </w:rPr>
        <w:t>cognizant</w:t>
      </w:r>
      <w:r w:rsidRPr="038A2316" w:rsidR="5EA83229">
        <w:rPr>
          <w:rFonts w:ascii="Arial" w:hAnsi="Arial" w:eastAsia="Arial" w:cs="Arial"/>
          <w:b w:val="0"/>
          <w:bCs w:val="0"/>
          <w:sz w:val="24"/>
          <w:szCs w:val="24"/>
        </w:rPr>
        <w:t xml:space="preserve"> of </w:t>
      </w:r>
      <w:r w:rsidRPr="038A2316" w:rsidR="25144496">
        <w:rPr>
          <w:rFonts w:ascii="Arial" w:hAnsi="Arial" w:eastAsia="Arial" w:cs="Arial"/>
          <w:b w:val="0"/>
          <w:bCs w:val="0"/>
          <w:sz w:val="24"/>
          <w:szCs w:val="24"/>
        </w:rPr>
        <w:t>the everyday</w:t>
      </w:r>
      <w:r w:rsidRPr="038A2316" w:rsidR="5EA83229">
        <w:rPr>
          <w:rFonts w:ascii="Arial" w:hAnsi="Arial" w:eastAsia="Arial" w:cs="Arial"/>
          <w:b w:val="0"/>
          <w:bCs w:val="0"/>
          <w:sz w:val="24"/>
          <w:szCs w:val="24"/>
        </w:rPr>
        <w:t xml:space="preserve"> language you are using during instruction. What words deserve to be explained or clarified so that everyone understands </w:t>
      </w:r>
      <w:r w:rsidRPr="038A2316" w:rsidR="79D2FC1C">
        <w:rPr>
          <w:rFonts w:ascii="Arial" w:hAnsi="Arial" w:eastAsia="Arial" w:cs="Arial"/>
          <w:b w:val="0"/>
          <w:bCs w:val="0"/>
          <w:sz w:val="24"/>
          <w:szCs w:val="24"/>
        </w:rPr>
        <w:t>them?</w:t>
      </w:r>
      <w:r w:rsidRPr="038A2316" w:rsidR="1D7FDDE5">
        <w:rPr>
          <w:rFonts w:ascii="Arial" w:hAnsi="Arial" w:eastAsia="Arial" w:cs="Arial"/>
          <w:b w:val="0"/>
          <w:bCs w:val="0"/>
          <w:sz w:val="24"/>
          <w:szCs w:val="24"/>
        </w:rPr>
        <w:t xml:space="preserve"> Once </w:t>
      </w:r>
      <w:r w:rsidRPr="038A2316" w:rsidR="1D7FDDE5">
        <w:rPr>
          <w:rFonts w:ascii="Arial" w:hAnsi="Arial" w:eastAsia="Arial" w:cs="Arial"/>
          <w:b w:val="0"/>
          <w:bCs w:val="0"/>
          <w:sz w:val="24"/>
          <w:szCs w:val="24"/>
        </w:rPr>
        <w:t>you’ve</w:t>
      </w:r>
      <w:r w:rsidRPr="038A2316" w:rsidR="1D7FDDE5">
        <w:rPr>
          <w:rFonts w:ascii="Arial" w:hAnsi="Arial" w:eastAsia="Arial" w:cs="Arial"/>
          <w:b w:val="0"/>
          <w:bCs w:val="0"/>
          <w:sz w:val="24"/>
          <w:szCs w:val="24"/>
        </w:rPr>
        <w:t xml:space="preserve"> used the words, use them </w:t>
      </w:r>
      <w:r w:rsidRPr="038A2316" w:rsidR="29A27223">
        <w:rPr>
          <w:rFonts w:ascii="Arial" w:hAnsi="Arial" w:eastAsia="Arial" w:cs="Arial"/>
          <w:b w:val="0"/>
          <w:bCs w:val="0"/>
          <w:sz w:val="24"/>
          <w:szCs w:val="24"/>
        </w:rPr>
        <w:t>repeatedly</w:t>
      </w:r>
      <w:r w:rsidRPr="038A2316" w:rsidR="1D7FDDE5">
        <w:rPr>
          <w:rFonts w:ascii="Arial" w:hAnsi="Arial" w:eastAsia="Arial" w:cs="Arial"/>
          <w:b w:val="0"/>
          <w:bCs w:val="0"/>
          <w:sz w:val="24"/>
          <w:szCs w:val="24"/>
        </w:rPr>
        <w:t xml:space="preserve"> so that students are not just familiar with them but can even use the words successfully themselves.</w:t>
      </w:r>
    </w:p>
    <w:p w:rsidR="5EA83229" w:rsidP="038A2316" w:rsidRDefault="5EA83229" w14:paraId="47B3D4EF" w14:textId="5969D287">
      <w:pPr>
        <w:pStyle w:val="Normal"/>
        <w:ind w:left="0"/>
        <w:jc w:val="center"/>
        <w:rPr>
          <w:rFonts w:ascii="Arial" w:hAnsi="Arial" w:eastAsia="Arial" w:cs="Arial"/>
          <w:b w:val="0"/>
          <w:bCs w:val="0"/>
          <w:i w:val="0"/>
          <w:iCs w:val="0"/>
          <w:noProof w:val="0"/>
          <w:sz w:val="24"/>
          <w:szCs w:val="24"/>
          <w:lang w:val="en-US"/>
        </w:rPr>
      </w:pPr>
      <w:r w:rsidRPr="038A2316" w:rsidR="5EA83229">
        <w:rPr>
          <w:rFonts w:ascii="Arial" w:hAnsi="Arial" w:eastAsia="Arial" w:cs="Arial"/>
          <w:b w:val="0"/>
          <w:bCs w:val="0"/>
          <w:i w:val="0"/>
          <w:iCs w:val="0"/>
          <w:noProof w:val="0"/>
          <w:sz w:val="24"/>
          <w:szCs w:val="24"/>
          <w:lang w:val="en-US"/>
        </w:rPr>
        <w:t>~~~~~</w:t>
      </w:r>
    </w:p>
    <w:p w:rsidR="05AD414A" w:rsidP="038A2316" w:rsidRDefault="05AD414A" w14:paraId="18DC7947" w14:textId="7A885108">
      <w:pPr>
        <w:pStyle w:val="Normal"/>
        <w:ind w:left="0"/>
        <w:rPr>
          <w:rFonts w:ascii="Arial" w:hAnsi="Arial" w:eastAsia="Arial" w:cs="Arial"/>
          <w:b w:val="1"/>
          <w:bCs w:val="1"/>
          <w:sz w:val="24"/>
          <w:szCs w:val="24"/>
        </w:rPr>
      </w:pPr>
      <w:r w:rsidRPr="038A2316" w:rsidR="05AD414A">
        <w:rPr>
          <w:rFonts w:ascii="Arial" w:hAnsi="Arial" w:eastAsia="Arial" w:cs="Arial"/>
          <w:b w:val="1"/>
          <w:bCs w:val="1"/>
          <w:sz w:val="24"/>
          <w:szCs w:val="24"/>
        </w:rPr>
        <w:t>Literacy Bridges Newsletter No. 11</w:t>
      </w:r>
    </w:p>
    <w:p w:rsidR="3603D113" w:rsidP="038A2316" w:rsidRDefault="3603D113" w14:paraId="5F350505" w14:textId="3BC8B2FB">
      <w:pPr>
        <w:pStyle w:val="Normal"/>
        <w:ind w:left="0"/>
        <w:rPr>
          <w:rFonts w:ascii="Arial" w:hAnsi="Arial" w:eastAsia="Arial" w:cs="Arial"/>
          <w:b w:val="1"/>
          <w:bCs w:val="1"/>
          <w:sz w:val="24"/>
          <w:szCs w:val="24"/>
        </w:rPr>
      </w:pPr>
      <w:r w:rsidRPr="5EC5C967" w:rsidR="1FA4F29A">
        <w:rPr>
          <w:rFonts w:ascii="Arial" w:hAnsi="Arial" w:eastAsia="Arial" w:cs="Arial"/>
          <w:b w:val="1"/>
          <w:bCs w:val="1"/>
          <w:sz w:val="24"/>
          <w:szCs w:val="24"/>
        </w:rPr>
        <w:t>There’s A Place for A Word Wall in Your Classroom</w:t>
      </w:r>
    </w:p>
    <w:p w:rsidR="64C81DD8" w:rsidP="038A2316" w:rsidRDefault="64C81DD8" w14:paraId="612E7B20" w14:textId="7B4EBEB4">
      <w:pPr>
        <w:pStyle w:val="Normal"/>
        <w:ind w:left="0"/>
        <w:jc w:val="center"/>
        <w:rPr>
          <w:rFonts w:ascii="Arial" w:hAnsi="Arial" w:eastAsia="Arial" w:cs="Arial"/>
        </w:rPr>
      </w:pPr>
      <w:r w:rsidR="64C81DD8">
        <w:drawing>
          <wp:inline wp14:editId="49E8C1DF" wp14:anchorId="4FCF651D">
            <wp:extent cx="1544921" cy="1183449"/>
            <wp:effectExtent l="0" t="0" r="0" b="0"/>
            <wp:docPr id="1584494146" name="drawing" title="Where is the Word Wall? - OpenSci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4494146" name="Picture 1584494146"/>
                    <pic:cNvPicPr/>
                  </pic:nvPicPr>
                  <pic:blipFill>
                    <a:blip xmlns:r="http://schemas.openxmlformats.org/officeDocument/2006/relationships" r:embed="rId557329541">
                      <a:extLst>
                        <a:ext uri="{28A0092B-C50C-407E-A947-70E740481C1C}">
                          <a14:useLocalDpi xmlns:a14="http://schemas.microsoft.com/office/drawing/2010/main"/>
                        </a:ext>
                      </a:extLst>
                    </a:blip>
                    <a:stretch>
                      <a:fillRect/>
                    </a:stretch>
                  </pic:blipFill>
                  <pic:spPr>
                    <a:xfrm rot="0">
                      <a:off x="0" y="0"/>
                      <a:ext cx="1544921" cy="1183449"/>
                    </a:xfrm>
                    <a:prstGeom prst="rect">
                      <a:avLst/>
                    </a:prstGeom>
                  </pic:spPr>
                </pic:pic>
              </a:graphicData>
            </a:graphic>
          </wp:inline>
        </w:drawing>
      </w:r>
    </w:p>
    <w:p w:rsidR="381D23CC" w:rsidP="038A2316" w:rsidRDefault="381D23CC" w14:paraId="49E33B65" w14:textId="6921F231">
      <w:pPr>
        <w:pStyle w:val="Normal"/>
        <w:ind w:left="0"/>
        <w:jc w:val="left"/>
        <w:rPr>
          <w:rFonts w:ascii="Arial" w:hAnsi="Arial" w:eastAsia="Arial" w:cs="Arial"/>
        </w:rPr>
      </w:pPr>
      <w:r w:rsidRPr="038A2316" w:rsidR="381D23CC">
        <w:rPr>
          <w:rFonts w:ascii="Arial" w:hAnsi="Arial" w:eastAsia="Arial" w:cs="Arial"/>
        </w:rPr>
        <w:t>Vocabulary word walls are not new, but they are often thought of as a tool for younger elementary aged students when, in fact, they can have an impact on all students.</w:t>
      </w:r>
      <w:r w:rsidRPr="038A2316" w:rsidR="7E026DFD">
        <w:rPr>
          <w:rFonts w:ascii="Arial" w:hAnsi="Arial" w:eastAsia="Arial" w:cs="Arial"/>
        </w:rPr>
        <w:t xml:space="preserve"> Their importance for visual learners, English learners, and students who have learning challenges is documented in the research related to learning vocabulary.</w:t>
      </w:r>
      <w:r w:rsidRPr="038A2316" w:rsidR="381D23CC">
        <w:rPr>
          <w:rFonts w:ascii="Arial" w:hAnsi="Arial" w:eastAsia="Arial" w:cs="Arial"/>
        </w:rPr>
        <w:t xml:space="preserve"> </w:t>
      </w:r>
      <w:r w:rsidRPr="038A2316" w:rsidR="381D23CC">
        <w:rPr>
          <w:rFonts w:ascii="Arial" w:hAnsi="Arial" w:eastAsia="Arial" w:cs="Arial"/>
        </w:rPr>
        <w:t>Traditional word walls are a collection of words that are usually teacher-</w:t>
      </w:r>
      <w:r w:rsidRPr="038A2316" w:rsidR="4E305E4C">
        <w:rPr>
          <w:rFonts w:ascii="Arial" w:hAnsi="Arial" w:eastAsia="Arial" w:cs="Arial"/>
        </w:rPr>
        <w:t>generated,</w:t>
      </w:r>
      <w:r w:rsidRPr="038A2316" w:rsidR="1EBE0767">
        <w:rPr>
          <w:rFonts w:ascii="Arial" w:hAnsi="Arial" w:eastAsia="Arial" w:cs="Arial"/>
        </w:rPr>
        <w:t xml:space="preserve"> but students interact with such as sight words or words within a word family. Interactive word walls are different because they are “planned by </w:t>
      </w:r>
      <w:r w:rsidRPr="038A2316" w:rsidR="303BF5B1">
        <w:rPr>
          <w:rFonts w:ascii="Arial" w:hAnsi="Arial" w:eastAsia="Arial" w:cs="Arial"/>
        </w:rPr>
        <w:t>teachers</w:t>
      </w:r>
      <w:r w:rsidRPr="038A2316" w:rsidR="303BF5B1">
        <w:rPr>
          <w:rFonts w:ascii="Arial" w:hAnsi="Arial" w:eastAsia="Arial" w:cs="Arial"/>
        </w:rPr>
        <w:t xml:space="preserve"> but constructed by students. As students create interactive word walls, the process enables them to build on prior knowledge, have multiple encounters with new academic vocabulary, and connect learning to inquiry activities in the real world” (Jackson et al., 20</w:t>
      </w:r>
      <w:r w:rsidRPr="038A2316" w:rsidR="3BFBD921">
        <w:rPr>
          <w:rFonts w:ascii="Arial" w:hAnsi="Arial" w:eastAsia="Arial" w:cs="Arial"/>
        </w:rPr>
        <w:t xml:space="preserve">17, p. 72). </w:t>
      </w:r>
      <w:r w:rsidRPr="038A2316" w:rsidR="6E4D1973">
        <w:rPr>
          <w:rFonts w:ascii="Arial" w:hAnsi="Arial" w:eastAsia="Arial" w:cs="Arial"/>
        </w:rPr>
        <w:t xml:space="preserve">Jackson and colleagues recommend steps to create an interactive word wall starting with the planning phase where a standard is </w:t>
      </w:r>
      <w:r w:rsidRPr="038A2316" w:rsidR="6E4D1973">
        <w:rPr>
          <w:rFonts w:ascii="Arial" w:hAnsi="Arial" w:eastAsia="Arial" w:cs="Arial"/>
        </w:rPr>
        <w:t>identified</w:t>
      </w:r>
      <w:r w:rsidRPr="038A2316" w:rsidR="6E4D1973">
        <w:rPr>
          <w:rFonts w:ascii="Arial" w:hAnsi="Arial" w:eastAsia="Arial" w:cs="Arial"/>
        </w:rPr>
        <w:t xml:space="preserve"> </w:t>
      </w:r>
      <w:r w:rsidRPr="038A2316" w:rsidR="52C52047">
        <w:rPr>
          <w:rFonts w:ascii="Arial" w:hAnsi="Arial" w:eastAsia="Arial" w:cs="Arial"/>
        </w:rPr>
        <w:t xml:space="preserve">along with the vocabulary words that will be important for students to learn during a unit of study, for example. Second is to teach your students word learning strategies that are effective for your content area. Next is to “build” the word wall by creating a specific </w:t>
      </w:r>
      <w:r w:rsidRPr="038A2316" w:rsidR="7ACA283F">
        <w:rPr>
          <w:rFonts w:ascii="Arial" w:hAnsi="Arial" w:eastAsia="Arial" w:cs="Arial"/>
        </w:rPr>
        <w:t xml:space="preserve">place </w:t>
      </w:r>
      <w:r w:rsidRPr="038A2316" w:rsidR="5BC0F11D">
        <w:rPr>
          <w:rFonts w:ascii="Arial" w:hAnsi="Arial" w:eastAsia="Arial" w:cs="Arial"/>
        </w:rPr>
        <w:t xml:space="preserve">clearly visible to your students </w:t>
      </w:r>
      <w:r w:rsidRPr="038A2316" w:rsidR="7ACA283F">
        <w:rPr>
          <w:rFonts w:ascii="Arial" w:hAnsi="Arial" w:eastAsia="Arial" w:cs="Arial"/>
        </w:rPr>
        <w:t xml:space="preserve">and framing it using color tape or paper. Students </w:t>
      </w:r>
      <w:r w:rsidRPr="038A2316" w:rsidR="2B1ACF36">
        <w:rPr>
          <w:rFonts w:ascii="Arial" w:hAnsi="Arial" w:eastAsia="Arial" w:cs="Arial"/>
        </w:rPr>
        <w:t xml:space="preserve">then </w:t>
      </w:r>
      <w:r w:rsidRPr="038A2316" w:rsidR="7ACA283F">
        <w:rPr>
          <w:rFonts w:ascii="Arial" w:hAnsi="Arial" w:eastAsia="Arial" w:cs="Arial"/>
        </w:rPr>
        <w:t xml:space="preserve">add </w:t>
      </w:r>
      <w:r w:rsidRPr="038A2316" w:rsidR="0AC36511">
        <w:rPr>
          <w:rFonts w:ascii="Arial" w:hAnsi="Arial" w:eastAsia="Arial" w:cs="Arial"/>
        </w:rPr>
        <w:t xml:space="preserve">words to the word wall. And, finally, you decide how students are going to interact with the words. One possibility is that students </w:t>
      </w:r>
      <w:r w:rsidRPr="038A2316" w:rsidR="0AC36511">
        <w:rPr>
          <w:rFonts w:ascii="Arial" w:hAnsi="Arial" w:eastAsia="Arial" w:cs="Arial"/>
        </w:rPr>
        <w:t>are responsible for</w:t>
      </w:r>
      <w:r w:rsidRPr="038A2316" w:rsidR="0AC36511">
        <w:rPr>
          <w:rFonts w:ascii="Arial" w:hAnsi="Arial" w:eastAsia="Arial" w:cs="Arial"/>
        </w:rPr>
        <w:t xml:space="preserve"> keeping the words in a journal or notebook so that they have the words and information about them</w:t>
      </w:r>
      <w:r w:rsidRPr="038A2316" w:rsidR="248E3AC0">
        <w:rPr>
          <w:rFonts w:ascii="Arial" w:hAnsi="Arial" w:eastAsia="Arial" w:cs="Arial"/>
        </w:rPr>
        <w:t xml:space="preserve"> in their own space. </w:t>
      </w:r>
      <w:r w:rsidRPr="038A2316" w:rsidR="11E4E7CC">
        <w:rPr>
          <w:rFonts w:ascii="Arial" w:hAnsi="Arial" w:eastAsia="Arial" w:cs="Arial"/>
        </w:rPr>
        <w:t xml:space="preserve"> </w:t>
      </w:r>
      <w:r w:rsidRPr="038A2316" w:rsidR="7A902B71">
        <w:rPr>
          <w:rFonts w:ascii="Arial" w:hAnsi="Arial" w:eastAsia="Arial" w:cs="Arial"/>
        </w:rPr>
        <w:t xml:space="preserve">Emily Hatch (2024), a music teacher, notes the importance of having students </w:t>
      </w:r>
      <w:r w:rsidRPr="038A2316" w:rsidR="7A902B71">
        <w:rPr>
          <w:rFonts w:ascii="Arial" w:hAnsi="Arial" w:eastAsia="Arial" w:cs="Arial"/>
        </w:rPr>
        <w:t>maintain</w:t>
      </w:r>
      <w:r w:rsidRPr="038A2316" w:rsidR="7A902B71">
        <w:rPr>
          <w:rFonts w:ascii="Arial" w:hAnsi="Arial" w:eastAsia="Arial" w:cs="Arial"/>
        </w:rPr>
        <w:t xml:space="preserve"> the words and interact with them regularly to </w:t>
      </w:r>
      <w:r w:rsidRPr="038A2316" w:rsidR="6415235A">
        <w:rPr>
          <w:rFonts w:ascii="Arial" w:hAnsi="Arial" w:eastAsia="Arial" w:cs="Arial"/>
        </w:rPr>
        <w:t xml:space="preserve">help students learn and </w:t>
      </w:r>
      <w:r w:rsidRPr="038A2316" w:rsidR="7A902B71">
        <w:rPr>
          <w:rFonts w:ascii="Arial" w:hAnsi="Arial" w:eastAsia="Arial" w:cs="Arial"/>
        </w:rPr>
        <w:t>use the vocabulary word wall in meaningful ways.</w:t>
      </w:r>
    </w:p>
    <w:p w:rsidR="6616D50B" w:rsidP="038A2316" w:rsidRDefault="6616D50B" w14:paraId="7872478E" w14:textId="74C26416">
      <w:pPr>
        <w:pStyle w:val="Normal"/>
        <w:ind w:left="0"/>
        <w:jc w:val="left"/>
        <w:rPr>
          <w:rFonts w:ascii="Arial" w:hAnsi="Arial" w:eastAsia="Arial" w:cs="Arial"/>
          <w:b w:val="1"/>
          <w:bCs w:val="1"/>
          <w:sz w:val="24"/>
          <w:szCs w:val="24"/>
        </w:rPr>
      </w:pPr>
      <w:r w:rsidRPr="038A2316" w:rsidR="6616D50B">
        <w:rPr>
          <w:rFonts w:ascii="Arial" w:hAnsi="Arial" w:eastAsia="Arial" w:cs="Arial"/>
          <w:b w:val="1"/>
          <w:bCs w:val="1"/>
          <w:sz w:val="24"/>
          <w:szCs w:val="24"/>
        </w:rPr>
        <w:t xml:space="preserve">FOCUS CHALLENGE: </w:t>
      </w:r>
      <w:r w:rsidRPr="038A2316" w:rsidR="689E3EEE">
        <w:rPr>
          <w:rFonts w:ascii="Arial" w:hAnsi="Arial" w:eastAsia="Arial" w:cs="Arial"/>
          <w:b w:val="0"/>
          <w:bCs w:val="0"/>
          <w:sz w:val="24"/>
          <w:szCs w:val="24"/>
        </w:rPr>
        <w:t xml:space="preserve">Make a list of vocabulary words that your students are currently focusing on. What vocabulary strategy will you use to help students learn the words? If you decide to construct a vocabulary word wall, invite me in to not only learn from it, but to add a word to it. </w:t>
      </w:r>
    </w:p>
    <w:p w:rsidR="3603D113" w:rsidP="038A2316" w:rsidRDefault="3603D113" w14:paraId="78265DD3" w14:textId="4D36DC66">
      <w:pPr>
        <w:pStyle w:val="Normal"/>
        <w:ind w:left="0"/>
        <w:jc w:val="center"/>
        <w:rPr>
          <w:rFonts w:ascii="Arial" w:hAnsi="Arial" w:eastAsia="Arial" w:cs="Arial"/>
          <w:b w:val="0"/>
          <w:bCs w:val="0"/>
          <w:i w:val="0"/>
          <w:iCs w:val="0"/>
          <w:noProof w:val="0"/>
          <w:sz w:val="24"/>
          <w:szCs w:val="24"/>
          <w:lang w:val="en-US"/>
        </w:rPr>
      </w:pPr>
      <w:r w:rsidRPr="038A2316" w:rsidR="3603D113">
        <w:rPr>
          <w:rFonts w:ascii="Arial" w:hAnsi="Arial" w:eastAsia="Arial" w:cs="Arial"/>
          <w:b w:val="0"/>
          <w:bCs w:val="0"/>
          <w:i w:val="0"/>
          <w:iCs w:val="0"/>
          <w:noProof w:val="0"/>
          <w:sz w:val="24"/>
          <w:szCs w:val="24"/>
          <w:lang w:val="en-US"/>
        </w:rPr>
        <w:t>~~~~~</w:t>
      </w:r>
    </w:p>
    <w:p w:rsidR="3603D113" w:rsidP="038A2316" w:rsidRDefault="3603D113" w14:paraId="0BD3A74C" w14:textId="7813F2F6">
      <w:pPr>
        <w:pStyle w:val="Normal"/>
        <w:ind w:left="0"/>
        <w:rPr>
          <w:rFonts w:ascii="Arial" w:hAnsi="Arial" w:eastAsia="Arial" w:cs="Arial"/>
          <w:b w:val="0"/>
          <w:bCs w:val="0"/>
          <w:sz w:val="24"/>
          <w:szCs w:val="24"/>
          <w:highlight w:val="yellow"/>
        </w:rPr>
      </w:pPr>
      <w:r w:rsidRPr="038A2316" w:rsidR="3603D113">
        <w:rPr>
          <w:rFonts w:ascii="Arial" w:hAnsi="Arial" w:eastAsia="Arial" w:cs="Arial"/>
          <w:b w:val="1"/>
          <w:bCs w:val="1"/>
          <w:sz w:val="24"/>
          <w:szCs w:val="24"/>
        </w:rPr>
        <w:t>Literacy Bridges Newsletter No. 12</w:t>
      </w:r>
    </w:p>
    <w:p w:rsidR="3603D113" w:rsidP="038A2316" w:rsidRDefault="3603D113" w14:paraId="6B82A8F2" w14:textId="43EB23E0">
      <w:pPr>
        <w:pStyle w:val="Normal"/>
        <w:ind w:left="0"/>
        <w:rPr>
          <w:rFonts w:ascii="Arial" w:hAnsi="Arial" w:eastAsia="Arial" w:cs="Arial"/>
          <w:b w:val="1"/>
          <w:bCs w:val="1"/>
          <w:sz w:val="24"/>
          <w:szCs w:val="24"/>
        </w:rPr>
      </w:pPr>
      <w:r w:rsidRPr="5EC5C967" w:rsidR="1FA4F29A">
        <w:rPr>
          <w:rFonts w:ascii="Arial" w:hAnsi="Arial" w:eastAsia="Arial" w:cs="Arial"/>
          <w:b w:val="1"/>
          <w:bCs w:val="1"/>
          <w:sz w:val="24"/>
          <w:szCs w:val="24"/>
        </w:rPr>
        <w:t>Reading Fluency</w:t>
      </w:r>
    </w:p>
    <w:p w:rsidR="79C035A2" w:rsidP="038A2316" w:rsidRDefault="79C035A2" w14:paraId="219F9BD7" w14:textId="07D7031B">
      <w:pPr>
        <w:pStyle w:val="Normal"/>
        <w:ind w:left="0"/>
        <w:jc w:val="center"/>
      </w:pPr>
      <w:r w:rsidR="79C035A2">
        <w:drawing>
          <wp:inline wp14:editId="478B4807" wp14:anchorId="2EB57E42">
            <wp:extent cx="1983218" cy="1319742"/>
            <wp:effectExtent l="0" t="0" r="0" b="0"/>
            <wp:docPr id="559621259" name="drawing" title="Fluency Fundamentals: Building the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9621259" name="Picture 559621259"/>
                    <pic:cNvPicPr/>
                  </pic:nvPicPr>
                  <pic:blipFill>
                    <a:blip xmlns:r="http://schemas.openxmlformats.org/officeDocument/2006/relationships" r:embed="rId385216916">
                      <a:extLst>
                        <a:ext uri="{28A0092B-C50C-407E-A947-70E740481C1C}">
                          <a14:useLocalDpi xmlns:a14="http://schemas.microsoft.com/office/drawing/2010/main"/>
                        </a:ext>
                      </a:extLst>
                    </a:blip>
                    <a:stretch>
                      <a:fillRect/>
                    </a:stretch>
                  </pic:blipFill>
                  <pic:spPr>
                    <a:xfrm rot="0">
                      <a:off x="0" y="0"/>
                      <a:ext cx="1983218" cy="1319742"/>
                    </a:xfrm>
                    <a:prstGeom prst="rect">
                      <a:avLst/>
                    </a:prstGeom>
                  </pic:spPr>
                </pic:pic>
              </a:graphicData>
            </a:graphic>
          </wp:inline>
        </w:drawing>
      </w:r>
    </w:p>
    <w:p w:rsidR="73B13FF7" w:rsidP="038A2316" w:rsidRDefault="73B13FF7" w14:paraId="28F1E3A3" w14:textId="08E2E1F4">
      <w:pPr>
        <w:pStyle w:val="Normal"/>
        <w:ind w:left="0"/>
        <w:rPr>
          <w:rFonts w:ascii="Arial" w:hAnsi="Arial" w:eastAsia="Arial" w:cs="Arial"/>
          <w:noProof w:val="0"/>
          <w:sz w:val="24"/>
          <w:szCs w:val="24"/>
          <w:lang w:val="en-US"/>
        </w:rPr>
      </w:pPr>
      <w:r w:rsidRPr="038A2316" w:rsidR="73B13FF7">
        <w:rPr>
          <w:rFonts w:ascii="Arial" w:hAnsi="Arial" w:eastAsia="Arial" w:cs="Arial"/>
          <w:noProof w:val="0"/>
          <w:sz w:val="24"/>
          <w:szCs w:val="24"/>
          <w:lang w:val="en-US"/>
        </w:rPr>
        <w:t xml:space="preserve">Fluency can refer to reading, writing, speaking or even math fact fluency; it is not just about reading, although that will be the focus of this newsletter entry. </w:t>
      </w:r>
      <w:r w:rsidRPr="038A2316" w:rsidR="2BF80918">
        <w:rPr>
          <w:rFonts w:ascii="Arial" w:hAnsi="Arial" w:eastAsia="Arial" w:cs="Arial"/>
          <w:noProof w:val="0"/>
          <w:sz w:val="24"/>
          <w:szCs w:val="24"/>
          <w:lang w:val="en-US"/>
        </w:rPr>
        <w:t xml:space="preserve">To </w:t>
      </w:r>
      <w:r w:rsidRPr="038A2316" w:rsidR="2BF80918">
        <w:rPr>
          <w:rFonts w:ascii="Arial" w:hAnsi="Arial" w:eastAsia="Arial" w:cs="Arial"/>
          <w:noProof w:val="0"/>
          <w:sz w:val="24"/>
          <w:szCs w:val="24"/>
          <w:lang w:val="en-US"/>
        </w:rPr>
        <w:t>assess f</w:t>
      </w:r>
      <w:r w:rsidRPr="038A2316" w:rsidR="73B13FF7">
        <w:rPr>
          <w:rFonts w:ascii="Arial" w:hAnsi="Arial" w:eastAsia="Arial" w:cs="Arial"/>
          <w:noProof w:val="0"/>
          <w:sz w:val="24"/>
          <w:szCs w:val="24"/>
          <w:lang w:val="en-US"/>
        </w:rPr>
        <w:t>or</w:t>
      </w:r>
      <w:r w:rsidRPr="038A2316" w:rsidR="73B13FF7">
        <w:rPr>
          <w:rFonts w:ascii="Arial" w:hAnsi="Arial" w:eastAsia="Arial" w:cs="Arial"/>
          <w:noProof w:val="0"/>
          <w:sz w:val="24"/>
          <w:szCs w:val="24"/>
          <w:lang w:val="en-US"/>
        </w:rPr>
        <w:t xml:space="preserve"> reading fluency, we are </w:t>
      </w:r>
      <w:r w:rsidRPr="038A2316" w:rsidR="73B13FF7">
        <w:rPr>
          <w:rFonts w:ascii="Arial" w:hAnsi="Arial" w:eastAsia="Arial" w:cs="Arial"/>
          <w:noProof w:val="0"/>
          <w:sz w:val="24"/>
          <w:szCs w:val="24"/>
          <w:lang w:val="en-US"/>
        </w:rPr>
        <w:t>generally talking</w:t>
      </w:r>
      <w:r w:rsidRPr="038A2316" w:rsidR="73B13FF7">
        <w:rPr>
          <w:rFonts w:ascii="Arial" w:hAnsi="Arial" w:eastAsia="Arial" w:cs="Arial"/>
          <w:noProof w:val="0"/>
          <w:sz w:val="24"/>
          <w:szCs w:val="24"/>
          <w:lang w:val="en-US"/>
        </w:rPr>
        <w:t xml:space="preserve"> about how a </w:t>
      </w:r>
      <w:r w:rsidRPr="038A2316" w:rsidR="553D4E7B">
        <w:rPr>
          <w:rFonts w:ascii="Arial" w:hAnsi="Arial" w:eastAsia="Arial" w:cs="Arial"/>
          <w:noProof w:val="0"/>
          <w:sz w:val="24"/>
          <w:szCs w:val="24"/>
          <w:lang w:val="en-US"/>
        </w:rPr>
        <w:t>student</w:t>
      </w:r>
      <w:r w:rsidRPr="038A2316" w:rsidR="73B13FF7">
        <w:rPr>
          <w:rFonts w:ascii="Arial" w:hAnsi="Arial" w:eastAsia="Arial" w:cs="Arial"/>
          <w:noProof w:val="0"/>
          <w:sz w:val="24"/>
          <w:szCs w:val="24"/>
          <w:lang w:val="en-US"/>
        </w:rPr>
        <w:t xml:space="preserve"> reads o</w:t>
      </w:r>
      <w:r w:rsidRPr="038A2316" w:rsidR="368ADD14">
        <w:rPr>
          <w:rFonts w:ascii="Arial" w:hAnsi="Arial" w:eastAsia="Arial" w:cs="Arial"/>
          <w:noProof w:val="0"/>
          <w:sz w:val="24"/>
          <w:szCs w:val="24"/>
          <w:lang w:val="en-US"/>
        </w:rPr>
        <w:t>rally and an educator is listening to that student reading</w:t>
      </w:r>
      <w:r w:rsidRPr="038A2316" w:rsidR="73B13FF7">
        <w:rPr>
          <w:rFonts w:ascii="Arial" w:hAnsi="Arial" w:eastAsia="Arial" w:cs="Arial"/>
          <w:noProof w:val="0"/>
          <w:sz w:val="24"/>
          <w:szCs w:val="24"/>
          <w:lang w:val="en-US"/>
        </w:rPr>
        <w:t xml:space="preserve">. </w:t>
      </w:r>
      <w:r w:rsidRPr="038A2316" w:rsidR="60C51D4B">
        <w:rPr>
          <w:rFonts w:ascii="Arial" w:hAnsi="Arial" w:eastAsia="Arial" w:cs="Arial"/>
          <w:noProof w:val="0"/>
          <w:sz w:val="24"/>
          <w:szCs w:val="24"/>
          <w:lang w:val="en-US"/>
        </w:rPr>
        <w:t xml:space="preserve">When a teacher assesses reading fluency, the student is reading </w:t>
      </w:r>
      <w:r w:rsidRPr="038A2316" w:rsidR="38937FB7">
        <w:rPr>
          <w:rFonts w:ascii="Arial" w:hAnsi="Arial" w:eastAsia="Arial" w:cs="Arial"/>
          <w:noProof w:val="0"/>
          <w:sz w:val="24"/>
          <w:szCs w:val="24"/>
          <w:lang w:val="en-US"/>
        </w:rPr>
        <w:t>a</w:t>
      </w:r>
      <w:r w:rsidRPr="038A2316" w:rsidR="60C51D4B">
        <w:rPr>
          <w:rFonts w:ascii="Arial" w:hAnsi="Arial" w:eastAsia="Arial" w:cs="Arial"/>
          <w:noProof w:val="0"/>
          <w:sz w:val="24"/>
          <w:szCs w:val="24"/>
          <w:lang w:val="en-US"/>
        </w:rPr>
        <w:t xml:space="preserve"> passage </w:t>
      </w:r>
      <w:r w:rsidRPr="038A2316" w:rsidR="11231B1A">
        <w:rPr>
          <w:rFonts w:ascii="Arial" w:hAnsi="Arial" w:eastAsia="Arial" w:cs="Arial"/>
          <w:noProof w:val="0"/>
          <w:sz w:val="24"/>
          <w:szCs w:val="24"/>
          <w:lang w:val="en-US"/>
        </w:rPr>
        <w:t xml:space="preserve">leveled appropriately for that student </w:t>
      </w:r>
      <w:r w:rsidRPr="038A2316" w:rsidR="60C51D4B">
        <w:rPr>
          <w:rFonts w:ascii="Arial" w:hAnsi="Arial" w:eastAsia="Arial" w:cs="Arial"/>
          <w:noProof w:val="0"/>
          <w:sz w:val="24"/>
          <w:szCs w:val="24"/>
          <w:lang w:val="en-US"/>
        </w:rPr>
        <w:t>without practicing the passage first.</w:t>
      </w:r>
      <w:r w:rsidRPr="038A2316" w:rsidR="60C51D4B">
        <w:rPr>
          <w:rFonts w:ascii="Arial" w:hAnsi="Arial" w:eastAsia="Arial" w:cs="Arial"/>
          <w:noProof w:val="0"/>
          <w:sz w:val="24"/>
          <w:szCs w:val="24"/>
          <w:lang w:val="en-US"/>
        </w:rPr>
        <w:t xml:space="preserve"> (There are some fluency programs and assessments that have a student practice the passage before assessment</w:t>
      </w:r>
      <w:r w:rsidRPr="038A2316" w:rsidR="40260427">
        <w:rPr>
          <w:rFonts w:ascii="Arial" w:hAnsi="Arial" w:eastAsia="Arial" w:cs="Arial"/>
          <w:noProof w:val="0"/>
          <w:sz w:val="24"/>
          <w:szCs w:val="24"/>
          <w:lang w:val="en-US"/>
        </w:rPr>
        <w:t>.)</w:t>
      </w:r>
      <w:r w:rsidRPr="038A2316" w:rsidR="60C51D4B">
        <w:rPr>
          <w:rFonts w:ascii="Arial" w:hAnsi="Arial" w:eastAsia="Arial" w:cs="Arial"/>
          <w:noProof w:val="0"/>
          <w:sz w:val="24"/>
          <w:szCs w:val="24"/>
          <w:lang w:val="en-US"/>
        </w:rPr>
        <w:t xml:space="preserve"> </w:t>
      </w:r>
      <w:r w:rsidRPr="038A2316" w:rsidR="73B13FF7">
        <w:rPr>
          <w:rFonts w:ascii="Arial" w:hAnsi="Arial" w:eastAsia="Arial" w:cs="Arial"/>
          <w:noProof w:val="0"/>
          <w:sz w:val="24"/>
          <w:szCs w:val="24"/>
          <w:lang w:val="en-US"/>
        </w:rPr>
        <w:t xml:space="preserve">Areas of reading fluency that are important include reading a text (often a paragraph or a short story) accurately, at </w:t>
      </w:r>
      <w:r w:rsidRPr="038A2316" w:rsidR="73B13FF7">
        <w:rPr>
          <w:rFonts w:ascii="Arial" w:hAnsi="Arial" w:eastAsia="Arial" w:cs="Arial"/>
          <w:noProof w:val="0"/>
          <w:sz w:val="24"/>
          <w:szCs w:val="24"/>
          <w:lang w:val="en-US"/>
        </w:rPr>
        <w:t>a good rate</w:t>
      </w:r>
      <w:r w:rsidRPr="038A2316" w:rsidR="73B13FF7">
        <w:rPr>
          <w:rFonts w:ascii="Arial" w:hAnsi="Arial" w:eastAsia="Arial" w:cs="Arial"/>
          <w:noProof w:val="0"/>
          <w:sz w:val="24"/>
          <w:szCs w:val="24"/>
          <w:lang w:val="en-US"/>
        </w:rPr>
        <w:t xml:space="preserve"> or speed, and with expression</w:t>
      </w:r>
      <w:r w:rsidRPr="038A2316" w:rsidR="17EB97FD">
        <w:rPr>
          <w:rFonts w:ascii="Arial" w:hAnsi="Arial" w:eastAsia="Arial" w:cs="Arial"/>
          <w:noProof w:val="0"/>
          <w:sz w:val="24"/>
          <w:szCs w:val="24"/>
          <w:lang w:val="en-US"/>
        </w:rPr>
        <w:t>, sometimes called prosody</w:t>
      </w:r>
      <w:r w:rsidRPr="038A2316" w:rsidR="73B13FF7">
        <w:rPr>
          <w:rFonts w:ascii="Arial" w:hAnsi="Arial" w:eastAsia="Arial" w:cs="Arial"/>
          <w:noProof w:val="0"/>
          <w:sz w:val="24"/>
          <w:szCs w:val="24"/>
          <w:lang w:val="en-US"/>
        </w:rPr>
        <w:t xml:space="preserve">. </w:t>
      </w:r>
    </w:p>
    <w:p w:rsidR="44ED7EC8" w:rsidP="038A2316" w:rsidRDefault="44ED7EC8" w14:paraId="0E001DAE" w14:textId="5CCB4D56">
      <w:pPr>
        <w:pStyle w:val="Normal"/>
        <w:ind w:left="0"/>
        <w:rPr>
          <w:rFonts w:ascii="Arial" w:hAnsi="Arial" w:eastAsia="Arial" w:cs="Arial"/>
          <w:noProof w:val="0"/>
          <w:sz w:val="24"/>
          <w:szCs w:val="24"/>
          <w:lang w:val="en-US"/>
        </w:rPr>
      </w:pPr>
      <w:r w:rsidRPr="038A2316" w:rsidR="44ED7EC8">
        <w:rPr>
          <w:rFonts w:ascii="Arial" w:hAnsi="Arial" w:eastAsia="Arial" w:cs="Arial"/>
          <w:noProof w:val="0"/>
          <w:sz w:val="24"/>
          <w:szCs w:val="24"/>
          <w:lang w:val="en-US"/>
        </w:rPr>
        <w:t>But, why is reading fluency so important? Because when we have built skills for recognizing words automatically, then we can read more fluently and spend less time and energy on “figuring words out</w:t>
      </w:r>
      <w:r w:rsidRPr="038A2316" w:rsidR="27021CEA">
        <w:rPr>
          <w:rFonts w:ascii="Arial" w:hAnsi="Arial" w:eastAsia="Arial" w:cs="Arial"/>
          <w:noProof w:val="0"/>
          <w:sz w:val="24"/>
          <w:szCs w:val="24"/>
          <w:lang w:val="en-US"/>
        </w:rPr>
        <w:t xml:space="preserve">” and, instead, spend </w:t>
      </w:r>
      <w:r w:rsidRPr="038A2316" w:rsidR="6B2E3E5C">
        <w:rPr>
          <w:rFonts w:ascii="Arial" w:hAnsi="Arial" w:eastAsia="Arial" w:cs="Arial"/>
          <w:noProof w:val="0"/>
          <w:sz w:val="24"/>
          <w:szCs w:val="24"/>
          <w:lang w:val="en-US"/>
        </w:rPr>
        <w:t xml:space="preserve">more </w:t>
      </w:r>
      <w:r w:rsidRPr="038A2316" w:rsidR="6B2E3E5C">
        <w:rPr>
          <w:rFonts w:ascii="Arial" w:hAnsi="Arial" w:eastAsia="Arial" w:cs="Arial"/>
          <w:noProof w:val="0"/>
          <w:sz w:val="24"/>
          <w:szCs w:val="24"/>
          <w:lang w:val="en-US"/>
        </w:rPr>
        <w:t>t</w:t>
      </w:r>
      <w:r w:rsidRPr="038A2316" w:rsidR="27021CEA">
        <w:rPr>
          <w:rFonts w:ascii="Arial" w:hAnsi="Arial" w:eastAsia="Arial" w:cs="Arial"/>
          <w:noProof w:val="0"/>
          <w:sz w:val="24"/>
          <w:szCs w:val="24"/>
          <w:lang w:val="en-US"/>
        </w:rPr>
        <w:t>ime on</w:t>
      </w:r>
      <w:r w:rsidRPr="038A2316" w:rsidR="27021CEA">
        <w:rPr>
          <w:rFonts w:ascii="Arial" w:hAnsi="Arial" w:eastAsia="Arial" w:cs="Arial"/>
          <w:noProof w:val="0"/>
          <w:sz w:val="24"/>
          <w:szCs w:val="24"/>
          <w:lang w:val="en-US"/>
        </w:rPr>
        <w:t xml:space="preserve"> comprehending what we are reading.</w:t>
      </w:r>
    </w:p>
    <w:p w:rsidR="65525AD3" w:rsidP="038A2316" w:rsidRDefault="65525AD3" w14:paraId="153AE65E" w14:textId="379E52BE">
      <w:pPr>
        <w:pStyle w:val="Normal"/>
        <w:ind w:left="0"/>
        <w:rPr>
          <w:rFonts w:ascii="Arial" w:hAnsi="Arial" w:eastAsia="Arial" w:cs="Arial"/>
          <w:noProof w:val="0"/>
          <w:sz w:val="24"/>
          <w:szCs w:val="24"/>
          <w:lang w:val="en-US"/>
        </w:rPr>
      </w:pPr>
      <w:r w:rsidRPr="038A2316" w:rsidR="65525AD3">
        <w:rPr>
          <w:rFonts w:ascii="Arial" w:hAnsi="Arial" w:eastAsia="Arial" w:cs="Arial"/>
          <w:noProof w:val="0"/>
          <w:sz w:val="24"/>
          <w:szCs w:val="24"/>
          <w:lang w:val="en-US"/>
        </w:rPr>
        <w:t xml:space="preserve">It is important for our students to hear a fluent reader throughout their academic day. You will be their model for a fluent reader. Even if you are reading from a textbook or another instructional resource, focus on reading it to your students fluently. Read with accuracy (that means you should </w:t>
      </w:r>
      <w:r w:rsidRPr="038A2316" w:rsidR="1A6A8690">
        <w:rPr>
          <w:rFonts w:ascii="Arial" w:hAnsi="Arial" w:eastAsia="Arial" w:cs="Arial"/>
          <w:noProof w:val="0"/>
          <w:sz w:val="24"/>
          <w:szCs w:val="24"/>
          <w:lang w:val="en-US"/>
        </w:rPr>
        <w:t xml:space="preserve">have read the material ahead of time), at </w:t>
      </w:r>
      <w:r w:rsidRPr="038A2316" w:rsidR="1A6A8690">
        <w:rPr>
          <w:rFonts w:ascii="Arial" w:hAnsi="Arial" w:eastAsia="Arial" w:cs="Arial"/>
          <w:noProof w:val="0"/>
          <w:sz w:val="24"/>
          <w:szCs w:val="24"/>
          <w:lang w:val="en-US"/>
        </w:rPr>
        <w:t>an appropriate speed</w:t>
      </w:r>
      <w:r w:rsidRPr="038A2316" w:rsidR="1A6A8690">
        <w:rPr>
          <w:rFonts w:ascii="Arial" w:hAnsi="Arial" w:eastAsia="Arial" w:cs="Arial"/>
          <w:noProof w:val="0"/>
          <w:sz w:val="24"/>
          <w:szCs w:val="24"/>
          <w:lang w:val="en-US"/>
        </w:rPr>
        <w:t>, and use expression while reading.</w:t>
      </w:r>
    </w:p>
    <w:p w:rsidR="1A6A8690" w:rsidP="038A2316" w:rsidRDefault="1A6A8690" w14:paraId="6D895584" w14:textId="1E02D100">
      <w:pPr>
        <w:pStyle w:val="Normal"/>
        <w:ind w:left="0"/>
        <w:rPr>
          <w:rFonts w:ascii="Arial" w:hAnsi="Arial" w:eastAsia="Arial" w:cs="Arial"/>
          <w:b w:val="1"/>
          <w:bCs w:val="1"/>
          <w:sz w:val="24"/>
          <w:szCs w:val="24"/>
        </w:rPr>
      </w:pPr>
      <w:r w:rsidRPr="038A2316" w:rsidR="1A6A8690">
        <w:rPr>
          <w:rFonts w:ascii="Arial" w:hAnsi="Arial" w:eastAsia="Arial" w:cs="Arial"/>
          <w:b w:val="1"/>
          <w:bCs w:val="1"/>
          <w:sz w:val="24"/>
          <w:szCs w:val="24"/>
        </w:rPr>
        <w:t xml:space="preserve">FOCUS CHALLENGE: </w:t>
      </w:r>
      <w:r w:rsidRPr="038A2316" w:rsidR="1A6A8690">
        <w:rPr>
          <w:rFonts w:ascii="Arial" w:hAnsi="Arial" w:eastAsia="Arial" w:cs="Arial"/>
          <w:b w:val="0"/>
          <w:bCs w:val="0"/>
          <w:sz w:val="24"/>
          <w:szCs w:val="24"/>
        </w:rPr>
        <w:t xml:space="preserve">There are many, many picture books that </w:t>
      </w:r>
      <w:r w:rsidRPr="038A2316" w:rsidR="1A6A8690">
        <w:rPr>
          <w:rFonts w:ascii="Arial" w:hAnsi="Arial" w:eastAsia="Arial" w:cs="Arial"/>
          <w:b w:val="0"/>
          <w:bCs w:val="0"/>
          <w:sz w:val="24"/>
          <w:szCs w:val="24"/>
        </w:rPr>
        <w:t>contain</w:t>
      </w:r>
      <w:r w:rsidRPr="038A2316" w:rsidR="1A6A8690">
        <w:rPr>
          <w:rFonts w:ascii="Arial" w:hAnsi="Arial" w:eastAsia="Arial" w:cs="Arial"/>
          <w:b w:val="0"/>
          <w:bCs w:val="0"/>
          <w:sz w:val="24"/>
          <w:szCs w:val="24"/>
        </w:rPr>
        <w:t xml:space="preserve"> high level material </w:t>
      </w:r>
      <w:r w:rsidRPr="038A2316" w:rsidR="1A6A8690">
        <w:rPr>
          <w:rFonts w:ascii="Arial" w:hAnsi="Arial" w:eastAsia="Arial" w:cs="Arial"/>
          <w:b w:val="0"/>
          <w:bCs w:val="0"/>
          <w:sz w:val="24"/>
          <w:szCs w:val="24"/>
        </w:rPr>
        <w:t>appropriate for</w:t>
      </w:r>
      <w:r w:rsidRPr="038A2316" w:rsidR="1A6A8690">
        <w:rPr>
          <w:rFonts w:ascii="Arial" w:hAnsi="Arial" w:eastAsia="Arial" w:cs="Arial"/>
          <w:b w:val="0"/>
          <w:bCs w:val="0"/>
          <w:sz w:val="24"/>
          <w:szCs w:val="24"/>
        </w:rPr>
        <w:t xml:space="preserve"> content areas. Find one that relates to what you are currently teaching. Read the text aloud to your students using this as an opportunity to practice your </w:t>
      </w:r>
      <w:r w:rsidRPr="038A2316" w:rsidR="1A6A8690">
        <w:rPr>
          <w:rFonts w:ascii="Arial" w:hAnsi="Arial" w:eastAsia="Arial" w:cs="Arial"/>
          <w:b w:val="0"/>
          <w:bCs w:val="0"/>
          <w:sz w:val="24"/>
          <w:szCs w:val="24"/>
        </w:rPr>
        <w:t>readin</w:t>
      </w:r>
      <w:r w:rsidRPr="038A2316" w:rsidR="1A6A8690">
        <w:rPr>
          <w:rFonts w:ascii="Arial" w:hAnsi="Arial" w:eastAsia="Arial" w:cs="Arial"/>
          <w:b w:val="0"/>
          <w:bCs w:val="0"/>
          <w:sz w:val="24"/>
          <w:szCs w:val="24"/>
        </w:rPr>
        <w:t>g fluency skills.</w:t>
      </w:r>
    </w:p>
    <w:p w:rsidR="3603D113" w:rsidP="038A2316" w:rsidRDefault="3603D113" w14:paraId="7ECC78B5" w14:textId="5969D287">
      <w:pPr>
        <w:pStyle w:val="Normal"/>
        <w:ind w:left="0"/>
        <w:jc w:val="center"/>
        <w:rPr>
          <w:rFonts w:ascii="Arial" w:hAnsi="Arial" w:eastAsia="Arial" w:cs="Arial"/>
          <w:b w:val="0"/>
          <w:bCs w:val="0"/>
          <w:i w:val="0"/>
          <w:iCs w:val="0"/>
          <w:noProof w:val="0"/>
          <w:sz w:val="24"/>
          <w:szCs w:val="24"/>
          <w:lang w:val="en-US"/>
        </w:rPr>
      </w:pPr>
      <w:r w:rsidRPr="038A2316" w:rsidR="3603D113">
        <w:rPr>
          <w:rFonts w:ascii="Arial" w:hAnsi="Arial" w:eastAsia="Arial" w:cs="Arial"/>
          <w:b w:val="0"/>
          <w:bCs w:val="0"/>
          <w:i w:val="0"/>
          <w:iCs w:val="0"/>
          <w:noProof w:val="0"/>
          <w:sz w:val="24"/>
          <w:szCs w:val="24"/>
          <w:lang w:val="en-US"/>
        </w:rPr>
        <w:t>~~~~~</w:t>
      </w:r>
    </w:p>
    <w:p w:rsidR="3603D113" w:rsidP="038A2316" w:rsidRDefault="3603D113" w14:paraId="0B79EE75" w14:textId="57F8557D">
      <w:pPr>
        <w:pStyle w:val="Normal"/>
        <w:ind w:left="0"/>
        <w:rPr>
          <w:rFonts w:ascii="Arial" w:hAnsi="Arial" w:eastAsia="Arial" w:cs="Arial"/>
          <w:b w:val="0"/>
          <w:bCs w:val="0"/>
          <w:sz w:val="24"/>
          <w:szCs w:val="24"/>
          <w:highlight w:val="yellow"/>
        </w:rPr>
      </w:pPr>
      <w:r w:rsidRPr="038A2316" w:rsidR="3603D113">
        <w:rPr>
          <w:rFonts w:ascii="Arial" w:hAnsi="Arial" w:eastAsia="Arial" w:cs="Arial"/>
          <w:b w:val="1"/>
          <w:bCs w:val="1"/>
          <w:sz w:val="24"/>
          <w:szCs w:val="24"/>
        </w:rPr>
        <w:t>Literacy Bridges Newsletter No. 13</w:t>
      </w:r>
    </w:p>
    <w:p w:rsidR="3603D113" w:rsidP="038A2316" w:rsidRDefault="3603D113" w14:paraId="722959D3" w14:textId="73B61EFF">
      <w:pPr>
        <w:pStyle w:val="Normal"/>
        <w:ind w:left="0"/>
        <w:rPr>
          <w:rFonts w:ascii="Arial" w:hAnsi="Arial" w:eastAsia="Arial" w:cs="Arial"/>
          <w:b w:val="1"/>
          <w:bCs w:val="1"/>
          <w:sz w:val="24"/>
          <w:szCs w:val="24"/>
        </w:rPr>
      </w:pPr>
      <w:r w:rsidRPr="5EC5C967" w:rsidR="1FA4F29A">
        <w:rPr>
          <w:rFonts w:ascii="Arial" w:hAnsi="Arial" w:eastAsia="Arial" w:cs="Arial"/>
          <w:b w:val="1"/>
          <w:bCs w:val="1"/>
          <w:sz w:val="24"/>
          <w:szCs w:val="24"/>
        </w:rPr>
        <w:t>Writing Everyday</w:t>
      </w:r>
    </w:p>
    <w:p w:rsidR="303AB1C5" w:rsidP="038A2316" w:rsidRDefault="303AB1C5" w14:paraId="7798993B" w14:textId="59133B8E">
      <w:pPr>
        <w:pStyle w:val="Normal"/>
        <w:ind w:left="0"/>
        <w:jc w:val="center"/>
      </w:pPr>
      <w:r w:rsidR="303AB1C5">
        <w:drawing>
          <wp:inline wp14:editId="1226627D" wp14:anchorId="157A4E0F">
            <wp:extent cx="1656292" cy="1656292"/>
            <wp:effectExtent l="0" t="0" r="0" b="0"/>
            <wp:docPr id="272082828" name="drawing" title="Greeting Card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2082828" name="Picture 272082828"/>
                    <pic:cNvPicPr/>
                  </pic:nvPicPr>
                  <pic:blipFill>
                    <a:blip xmlns:r="http://schemas.openxmlformats.org/officeDocument/2006/relationships" r:embed="rId929639148">
                      <a:extLst>
                        <a:ext uri="{28A0092B-C50C-407E-A947-70E740481C1C}">
                          <a14:useLocalDpi xmlns:a14="http://schemas.microsoft.com/office/drawing/2010/main"/>
                        </a:ext>
                      </a:extLst>
                    </a:blip>
                    <a:stretch>
                      <a:fillRect/>
                    </a:stretch>
                  </pic:blipFill>
                  <pic:spPr>
                    <a:xfrm rot="0">
                      <a:off x="0" y="0"/>
                      <a:ext cx="1656292" cy="1656292"/>
                    </a:xfrm>
                    <a:prstGeom prst="rect">
                      <a:avLst/>
                    </a:prstGeom>
                  </pic:spPr>
                </pic:pic>
              </a:graphicData>
            </a:graphic>
          </wp:inline>
        </w:drawing>
      </w:r>
    </w:p>
    <w:p w:rsidR="57C7794D" w:rsidP="038A2316" w:rsidRDefault="57C7794D" w14:paraId="1F91EDD2" w14:textId="66361F36">
      <w:pPr>
        <w:pStyle w:val="Normal"/>
        <w:ind w:left="0"/>
        <w:rPr>
          <w:rFonts w:ascii="Arial" w:hAnsi="Arial" w:eastAsia="Arial" w:cs="Arial"/>
          <w:b w:val="0"/>
          <w:bCs w:val="0"/>
          <w:sz w:val="24"/>
          <w:szCs w:val="24"/>
        </w:rPr>
      </w:pPr>
      <w:r w:rsidRPr="038A2316" w:rsidR="57C7794D">
        <w:rPr>
          <w:rFonts w:ascii="Arial" w:hAnsi="Arial" w:eastAsia="Arial" w:cs="Arial"/>
          <w:b w:val="0"/>
          <w:bCs w:val="0"/>
          <w:sz w:val="24"/>
          <w:szCs w:val="24"/>
        </w:rPr>
        <w:t>As we noted at the beginning of the newsletters, every student should write something meaningful every day</w:t>
      </w:r>
      <w:r w:rsidRPr="038A2316" w:rsidR="44DC9EDC">
        <w:rPr>
          <w:rFonts w:ascii="Arial" w:hAnsi="Arial" w:eastAsia="Arial" w:cs="Arial"/>
          <w:b w:val="0"/>
          <w:bCs w:val="0"/>
          <w:sz w:val="24"/>
          <w:szCs w:val="24"/>
        </w:rPr>
        <w:t xml:space="preserve">, and this should happen throughout the day. </w:t>
      </w:r>
      <w:r w:rsidRPr="038A2316" w:rsidR="4D2B10C0">
        <w:rPr>
          <w:rFonts w:ascii="Arial" w:hAnsi="Arial" w:eastAsia="Arial" w:cs="Arial"/>
          <w:b w:val="0"/>
          <w:bCs w:val="0"/>
          <w:sz w:val="24"/>
          <w:szCs w:val="24"/>
        </w:rPr>
        <w:t xml:space="preserve">In our world, writing is essential for communication whether it be texting, emailing, or </w:t>
      </w:r>
      <w:r w:rsidRPr="038A2316" w:rsidR="78182EF0">
        <w:rPr>
          <w:rFonts w:ascii="Arial" w:hAnsi="Arial" w:eastAsia="Arial" w:cs="Arial"/>
          <w:b w:val="0"/>
          <w:bCs w:val="0"/>
          <w:sz w:val="24"/>
          <w:szCs w:val="24"/>
        </w:rPr>
        <w:t xml:space="preserve">for </w:t>
      </w:r>
      <w:r w:rsidRPr="038A2316" w:rsidR="4D2B10C0">
        <w:rPr>
          <w:rFonts w:ascii="Arial" w:hAnsi="Arial" w:eastAsia="Arial" w:cs="Arial"/>
          <w:b w:val="0"/>
          <w:bCs w:val="0"/>
          <w:sz w:val="24"/>
          <w:szCs w:val="24"/>
        </w:rPr>
        <w:t>more formal writing purposes.</w:t>
      </w:r>
      <w:r w:rsidRPr="038A2316" w:rsidR="0E2D725F">
        <w:rPr>
          <w:rFonts w:ascii="Arial" w:hAnsi="Arial" w:eastAsia="Arial" w:cs="Arial"/>
          <w:b w:val="0"/>
          <w:bCs w:val="0"/>
          <w:sz w:val="24"/>
          <w:szCs w:val="24"/>
        </w:rPr>
        <w:t xml:space="preserve"> We must give our students opportunities to write in all content areas so that they have multiple experiences of writing for different purposes. </w:t>
      </w:r>
      <w:r w:rsidRPr="038A2316" w:rsidR="35CE8B6E">
        <w:rPr>
          <w:rFonts w:ascii="Arial" w:hAnsi="Arial" w:eastAsia="Arial" w:cs="Arial"/>
          <w:b w:val="0"/>
          <w:bCs w:val="0"/>
          <w:sz w:val="24"/>
          <w:szCs w:val="24"/>
        </w:rPr>
        <w:t xml:space="preserve">The International Literacy Association </w:t>
      </w:r>
      <w:r w:rsidRPr="038A2316" w:rsidR="5365B3ED">
        <w:rPr>
          <w:rFonts w:ascii="Arial" w:hAnsi="Arial" w:eastAsia="Arial" w:cs="Arial"/>
          <w:b w:val="0"/>
          <w:bCs w:val="0"/>
          <w:sz w:val="24"/>
          <w:szCs w:val="24"/>
        </w:rPr>
        <w:t xml:space="preserve">(2017) </w:t>
      </w:r>
      <w:r w:rsidRPr="038A2316" w:rsidR="35CE8B6E">
        <w:rPr>
          <w:rFonts w:ascii="Arial" w:hAnsi="Arial" w:eastAsia="Arial" w:cs="Arial"/>
          <w:b w:val="0"/>
          <w:bCs w:val="0"/>
          <w:sz w:val="24"/>
          <w:szCs w:val="24"/>
        </w:rPr>
        <w:t>provides us with this distinction, “</w:t>
      </w:r>
      <w:r w:rsidRPr="038A2316" w:rsidR="35CE8B6E">
        <w:rPr>
          <w:rFonts w:ascii="Arial" w:hAnsi="Arial" w:eastAsia="Arial" w:cs="Arial"/>
          <w:noProof w:val="0"/>
          <w:sz w:val="24"/>
          <w:szCs w:val="24"/>
          <w:lang w:val="en-US"/>
        </w:rPr>
        <w:t>What constitutes “good writing” in one discipline may not be considered “good writing” in anothe</w:t>
      </w:r>
      <w:r w:rsidRPr="038A2316" w:rsidR="5F8856C6">
        <w:rPr>
          <w:rFonts w:ascii="Arial" w:hAnsi="Arial" w:eastAsia="Arial" w:cs="Arial"/>
          <w:noProof w:val="0"/>
          <w:sz w:val="24"/>
          <w:szCs w:val="24"/>
          <w:lang w:val="en-US"/>
        </w:rPr>
        <w:t xml:space="preserve">r” </w:t>
      </w:r>
      <w:r w:rsidRPr="038A2316" w:rsidR="4F8BF514">
        <w:rPr>
          <w:rFonts w:ascii="Arial" w:hAnsi="Arial" w:eastAsia="Arial" w:cs="Arial"/>
          <w:noProof w:val="0"/>
          <w:sz w:val="24"/>
          <w:szCs w:val="24"/>
          <w:lang w:val="en-US"/>
        </w:rPr>
        <w:t xml:space="preserve">(p. 4). </w:t>
      </w:r>
      <w:r w:rsidRPr="038A2316" w:rsidR="0E2D725F">
        <w:rPr>
          <w:rFonts w:ascii="Arial" w:hAnsi="Arial" w:eastAsia="Arial" w:cs="Arial"/>
          <w:b w:val="0"/>
          <w:bCs w:val="0"/>
          <w:sz w:val="24"/>
          <w:szCs w:val="24"/>
        </w:rPr>
        <w:t xml:space="preserve">For example, we may want </w:t>
      </w:r>
      <w:r w:rsidRPr="038A2316" w:rsidR="7274C27B">
        <w:rPr>
          <w:rFonts w:ascii="Arial" w:hAnsi="Arial" w:eastAsia="Arial" w:cs="Arial"/>
          <w:b w:val="0"/>
          <w:bCs w:val="0"/>
          <w:sz w:val="24"/>
          <w:szCs w:val="24"/>
        </w:rPr>
        <w:t xml:space="preserve">students to succinctly write something they have learned during an instructional period using an exit ticket. In that case, a student needs to condense their thoughts and summarize their learning. </w:t>
      </w:r>
      <w:r w:rsidRPr="038A2316" w:rsidR="0938217E">
        <w:rPr>
          <w:rFonts w:ascii="Arial" w:hAnsi="Arial" w:eastAsia="Arial" w:cs="Arial"/>
          <w:b w:val="0"/>
          <w:bCs w:val="0"/>
          <w:sz w:val="24"/>
          <w:szCs w:val="24"/>
        </w:rPr>
        <w:t>Or</w:t>
      </w:r>
      <w:r w:rsidRPr="038A2316" w:rsidR="7274C27B">
        <w:rPr>
          <w:rFonts w:ascii="Arial" w:hAnsi="Arial" w:eastAsia="Arial" w:cs="Arial"/>
          <w:b w:val="0"/>
          <w:bCs w:val="0"/>
          <w:sz w:val="24"/>
          <w:szCs w:val="24"/>
        </w:rPr>
        <w:t xml:space="preserve"> we may expect students to write expansively for a story,</w:t>
      </w:r>
      <w:r w:rsidRPr="038A2316" w:rsidR="2DCC4B3D">
        <w:rPr>
          <w:rFonts w:ascii="Arial" w:hAnsi="Arial" w:eastAsia="Arial" w:cs="Arial"/>
          <w:b w:val="0"/>
          <w:bCs w:val="0"/>
          <w:sz w:val="24"/>
          <w:szCs w:val="24"/>
        </w:rPr>
        <w:t xml:space="preserve"> an essay, or a response to an assessment question.</w:t>
      </w:r>
      <w:r w:rsidRPr="038A2316" w:rsidR="39428A72">
        <w:rPr>
          <w:rFonts w:ascii="Arial" w:hAnsi="Arial" w:eastAsia="Arial" w:cs="Arial"/>
          <w:b w:val="0"/>
          <w:bCs w:val="0"/>
          <w:sz w:val="24"/>
          <w:szCs w:val="24"/>
        </w:rPr>
        <w:t xml:space="preserve"> In that case, we expect students to gather many thoughts, in order to distill them into a format that is sequenced and often descriptive.</w:t>
      </w:r>
    </w:p>
    <w:p w:rsidR="0583865A" w:rsidP="038A2316" w:rsidRDefault="0583865A" w14:paraId="5E8DA094" w14:textId="7AFAC84C">
      <w:pPr>
        <w:pStyle w:val="Normal"/>
        <w:ind w:left="0"/>
        <w:rPr>
          <w:rFonts w:ascii="Arial" w:hAnsi="Arial" w:eastAsia="Arial" w:cs="Arial"/>
          <w:b w:val="0"/>
          <w:bCs w:val="0"/>
          <w:sz w:val="24"/>
          <w:szCs w:val="24"/>
        </w:rPr>
      </w:pPr>
      <w:r w:rsidRPr="038A2316" w:rsidR="0583865A">
        <w:rPr>
          <w:rFonts w:ascii="Arial" w:hAnsi="Arial" w:eastAsia="Arial" w:cs="Arial"/>
          <w:b w:val="0"/>
          <w:bCs w:val="0"/>
          <w:sz w:val="24"/>
          <w:szCs w:val="24"/>
        </w:rPr>
        <w:t xml:space="preserve">Because writing is a vast subject area, using some suggestions from </w:t>
      </w:r>
      <w:r w:rsidRPr="038A2316" w:rsidR="0583865A">
        <w:rPr>
          <w:rFonts w:ascii="Arial" w:hAnsi="Arial" w:eastAsia="Arial" w:cs="Arial"/>
          <w:b w:val="0"/>
          <w:bCs w:val="0"/>
          <w:i w:val="1"/>
          <w:iCs w:val="1"/>
          <w:sz w:val="24"/>
          <w:szCs w:val="24"/>
        </w:rPr>
        <w:t>The Cult of Pedagogy</w:t>
      </w:r>
      <w:r w:rsidRPr="038A2316" w:rsidR="0583865A">
        <w:rPr>
          <w:rFonts w:ascii="Arial" w:hAnsi="Arial" w:eastAsia="Arial" w:cs="Arial"/>
          <w:b w:val="0"/>
          <w:bCs w:val="0"/>
          <w:sz w:val="24"/>
          <w:szCs w:val="24"/>
        </w:rPr>
        <w:t xml:space="preserve"> podcast </w:t>
      </w:r>
      <w:r w:rsidRPr="038A2316" w:rsidR="38564794">
        <w:rPr>
          <w:rFonts w:ascii="Arial" w:hAnsi="Arial" w:eastAsia="Arial" w:cs="Arial"/>
          <w:b w:val="0"/>
          <w:bCs w:val="0"/>
          <w:sz w:val="24"/>
          <w:szCs w:val="24"/>
        </w:rPr>
        <w:t xml:space="preserve">(Gonzalez, 2015) </w:t>
      </w:r>
      <w:r w:rsidRPr="038A2316" w:rsidR="0583865A">
        <w:rPr>
          <w:rFonts w:ascii="Arial" w:hAnsi="Arial" w:eastAsia="Arial" w:cs="Arial"/>
          <w:b w:val="0"/>
          <w:bCs w:val="0"/>
          <w:sz w:val="24"/>
          <w:szCs w:val="24"/>
        </w:rPr>
        <w:t>can help you navigate writing, especially if you are not currently including it in your classroom.</w:t>
      </w:r>
      <w:r w:rsidRPr="038A2316" w:rsidR="59BA2768">
        <w:rPr>
          <w:rFonts w:ascii="Arial" w:hAnsi="Arial" w:eastAsia="Arial" w:cs="Arial"/>
          <w:b w:val="0"/>
          <w:bCs w:val="0"/>
          <w:sz w:val="24"/>
          <w:szCs w:val="24"/>
        </w:rPr>
        <w:t xml:space="preserve"> First, make certain you know what the writing process is, especially if you are expecting students to write something lengthy. Next, make sure you model what you want your students to write. Even an exit ticket should be </w:t>
      </w:r>
      <w:r w:rsidRPr="038A2316" w:rsidR="59BA2768">
        <w:rPr>
          <w:rFonts w:ascii="Arial" w:hAnsi="Arial" w:eastAsia="Arial" w:cs="Arial"/>
          <w:b w:val="0"/>
          <w:bCs w:val="0"/>
          <w:sz w:val="24"/>
          <w:szCs w:val="24"/>
        </w:rPr>
        <w:t>demonstrated</w:t>
      </w:r>
      <w:r w:rsidRPr="038A2316" w:rsidR="59BA2768">
        <w:rPr>
          <w:rFonts w:ascii="Arial" w:hAnsi="Arial" w:eastAsia="Arial" w:cs="Arial"/>
          <w:b w:val="0"/>
          <w:bCs w:val="0"/>
          <w:sz w:val="24"/>
          <w:szCs w:val="24"/>
        </w:rPr>
        <w:t xml:space="preserve"> to </w:t>
      </w:r>
      <w:r w:rsidRPr="038A2316" w:rsidR="6B5AD42C">
        <w:rPr>
          <w:rFonts w:ascii="Arial" w:hAnsi="Arial" w:eastAsia="Arial" w:cs="Arial"/>
          <w:b w:val="0"/>
          <w:bCs w:val="0"/>
          <w:sz w:val="24"/>
          <w:szCs w:val="24"/>
        </w:rPr>
        <w:t>students</w:t>
      </w:r>
      <w:r w:rsidRPr="038A2316" w:rsidR="59BA2768">
        <w:rPr>
          <w:rFonts w:ascii="Arial" w:hAnsi="Arial" w:eastAsia="Arial" w:cs="Arial"/>
          <w:b w:val="0"/>
          <w:bCs w:val="0"/>
          <w:sz w:val="24"/>
          <w:szCs w:val="24"/>
        </w:rPr>
        <w:t xml:space="preserve">—what do you find acceptable in a </w:t>
      </w:r>
      <w:r w:rsidRPr="038A2316" w:rsidR="701CCAB1">
        <w:rPr>
          <w:rFonts w:ascii="Arial" w:hAnsi="Arial" w:eastAsia="Arial" w:cs="Arial"/>
          <w:b w:val="0"/>
          <w:bCs w:val="0"/>
          <w:sz w:val="24"/>
          <w:szCs w:val="24"/>
        </w:rPr>
        <w:t>response;</w:t>
      </w:r>
      <w:r w:rsidRPr="038A2316" w:rsidR="59BA2768">
        <w:rPr>
          <w:rFonts w:ascii="Arial" w:hAnsi="Arial" w:eastAsia="Arial" w:cs="Arial"/>
          <w:b w:val="0"/>
          <w:bCs w:val="0"/>
          <w:sz w:val="24"/>
          <w:szCs w:val="24"/>
        </w:rPr>
        <w:t xml:space="preserve"> what do you believe</w:t>
      </w:r>
      <w:r w:rsidRPr="038A2316" w:rsidR="093B807F">
        <w:rPr>
          <w:rFonts w:ascii="Arial" w:hAnsi="Arial" w:eastAsia="Arial" w:cs="Arial"/>
          <w:b w:val="0"/>
          <w:bCs w:val="0"/>
          <w:sz w:val="24"/>
          <w:szCs w:val="24"/>
        </w:rPr>
        <w:t xml:space="preserve"> is unacceptable? Show your students what you want from them. Provide sentence stems when </w:t>
      </w:r>
      <w:r w:rsidRPr="038A2316" w:rsidR="093B807F">
        <w:rPr>
          <w:rFonts w:ascii="Arial" w:hAnsi="Arial" w:eastAsia="Arial" w:cs="Arial"/>
          <w:b w:val="0"/>
          <w:bCs w:val="0"/>
          <w:sz w:val="24"/>
          <w:szCs w:val="24"/>
        </w:rPr>
        <w:t>appropriate</w:t>
      </w:r>
      <w:r w:rsidRPr="038A2316" w:rsidR="093B807F">
        <w:rPr>
          <w:rFonts w:ascii="Arial" w:hAnsi="Arial" w:eastAsia="Arial" w:cs="Arial"/>
          <w:b w:val="0"/>
          <w:bCs w:val="0"/>
          <w:sz w:val="24"/>
          <w:szCs w:val="24"/>
        </w:rPr>
        <w:t xml:space="preserve">. Sentence stems support students who have difficulty writing and can help English learners write successfully. Make sure you have </w:t>
      </w:r>
      <w:r w:rsidRPr="038A2316" w:rsidR="494757DC">
        <w:rPr>
          <w:rFonts w:ascii="Arial" w:hAnsi="Arial" w:eastAsia="Arial" w:cs="Arial"/>
          <w:b w:val="0"/>
          <w:bCs w:val="0"/>
          <w:sz w:val="24"/>
          <w:szCs w:val="24"/>
        </w:rPr>
        <w:t xml:space="preserve">allotted time to write in class. This allows you to support your students during their writing time. And, finally, give your students opportunities to read their writing </w:t>
      </w:r>
      <w:r w:rsidRPr="038A2316" w:rsidR="723185C7">
        <w:rPr>
          <w:rFonts w:ascii="Arial" w:hAnsi="Arial" w:eastAsia="Arial" w:cs="Arial"/>
          <w:b w:val="0"/>
          <w:bCs w:val="0"/>
          <w:sz w:val="24"/>
          <w:szCs w:val="24"/>
        </w:rPr>
        <w:t>a</w:t>
      </w:r>
      <w:r w:rsidRPr="038A2316" w:rsidR="494757DC">
        <w:rPr>
          <w:rFonts w:ascii="Arial" w:hAnsi="Arial" w:eastAsia="Arial" w:cs="Arial"/>
          <w:b w:val="0"/>
          <w:bCs w:val="0"/>
          <w:sz w:val="24"/>
          <w:szCs w:val="24"/>
        </w:rPr>
        <w:t>lo</w:t>
      </w:r>
      <w:r w:rsidRPr="038A2316" w:rsidR="5C6EAF19">
        <w:rPr>
          <w:rFonts w:ascii="Arial" w:hAnsi="Arial" w:eastAsia="Arial" w:cs="Arial"/>
          <w:b w:val="0"/>
          <w:bCs w:val="0"/>
          <w:sz w:val="24"/>
          <w:szCs w:val="24"/>
        </w:rPr>
        <w:t>u</w:t>
      </w:r>
      <w:r w:rsidRPr="038A2316" w:rsidR="494757DC">
        <w:rPr>
          <w:rFonts w:ascii="Arial" w:hAnsi="Arial" w:eastAsia="Arial" w:cs="Arial"/>
          <w:b w:val="0"/>
          <w:bCs w:val="0"/>
          <w:sz w:val="24"/>
          <w:szCs w:val="24"/>
        </w:rPr>
        <w:t>d</w:t>
      </w:r>
      <w:r w:rsidRPr="038A2316" w:rsidR="494757DC">
        <w:rPr>
          <w:rFonts w:ascii="Arial" w:hAnsi="Arial" w:eastAsia="Arial" w:cs="Arial"/>
          <w:b w:val="0"/>
          <w:bCs w:val="0"/>
          <w:sz w:val="24"/>
          <w:szCs w:val="24"/>
        </w:rPr>
        <w:t>. When we read our own writing</w:t>
      </w:r>
      <w:r w:rsidRPr="038A2316" w:rsidR="494757DC">
        <w:rPr>
          <w:rFonts w:ascii="Arial" w:hAnsi="Arial" w:eastAsia="Arial" w:cs="Arial"/>
          <w:b w:val="0"/>
          <w:bCs w:val="0"/>
          <w:sz w:val="24"/>
          <w:szCs w:val="24"/>
        </w:rPr>
        <w:t xml:space="preserve">, we </w:t>
      </w:r>
      <w:r w:rsidRPr="038A2316" w:rsidR="1FD8F68D">
        <w:rPr>
          <w:rFonts w:ascii="Arial" w:hAnsi="Arial" w:eastAsia="Arial" w:cs="Arial"/>
          <w:b w:val="0"/>
          <w:bCs w:val="0"/>
          <w:sz w:val="24"/>
          <w:szCs w:val="24"/>
        </w:rPr>
        <w:t xml:space="preserve">may find errors that we can </w:t>
      </w:r>
      <w:r w:rsidRPr="038A2316" w:rsidR="6335680E">
        <w:rPr>
          <w:rFonts w:ascii="Arial" w:hAnsi="Arial" w:eastAsia="Arial" w:cs="Arial"/>
          <w:b w:val="0"/>
          <w:bCs w:val="0"/>
          <w:sz w:val="24"/>
          <w:szCs w:val="24"/>
        </w:rPr>
        <w:t>immediately</w:t>
      </w:r>
      <w:r w:rsidRPr="038A2316" w:rsidR="6335680E">
        <w:rPr>
          <w:rFonts w:ascii="Arial" w:hAnsi="Arial" w:eastAsia="Arial" w:cs="Arial"/>
          <w:b w:val="0"/>
          <w:bCs w:val="0"/>
          <w:sz w:val="24"/>
          <w:szCs w:val="24"/>
        </w:rPr>
        <w:t xml:space="preserve"> </w:t>
      </w:r>
      <w:r w:rsidRPr="038A2316" w:rsidR="1FD8F68D">
        <w:rPr>
          <w:rFonts w:ascii="Arial" w:hAnsi="Arial" w:eastAsia="Arial" w:cs="Arial"/>
          <w:b w:val="0"/>
          <w:bCs w:val="0"/>
          <w:sz w:val="24"/>
          <w:szCs w:val="24"/>
        </w:rPr>
        <w:t>correct.</w:t>
      </w:r>
    </w:p>
    <w:p w:rsidR="601BD562" w:rsidP="038A2316" w:rsidRDefault="601BD562" w14:paraId="55231A9E" w14:textId="7328F3B2">
      <w:pPr>
        <w:pStyle w:val="Normal"/>
        <w:ind w:left="0"/>
        <w:rPr>
          <w:rFonts w:ascii="Arial" w:hAnsi="Arial" w:eastAsia="Arial" w:cs="Arial"/>
          <w:b w:val="0"/>
          <w:bCs w:val="0"/>
          <w:sz w:val="24"/>
          <w:szCs w:val="24"/>
        </w:rPr>
      </w:pPr>
      <w:r w:rsidRPr="038A2316" w:rsidR="601BD562">
        <w:rPr>
          <w:rFonts w:ascii="Arial" w:hAnsi="Arial" w:eastAsia="Arial" w:cs="Arial"/>
          <w:b w:val="1"/>
          <w:bCs w:val="1"/>
          <w:sz w:val="24"/>
          <w:szCs w:val="24"/>
        </w:rPr>
        <w:t xml:space="preserve">FOCUS CHALLENGE: </w:t>
      </w:r>
      <w:r w:rsidRPr="038A2316" w:rsidR="601BD562">
        <w:rPr>
          <w:rFonts w:ascii="Arial" w:hAnsi="Arial" w:eastAsia="Arial" w:cs="Arial"/>
          <w:b w:val="0"/>
          <w:bCs w:val="0"/>
          <w:sz w:val="24"/>
          <w:szCs w:val="24"/>
        </w:rPr>
        <w:t>It's</w:t>
      </w:r>
      <w:r w:rsidRPr="038A2316" w:rsidR="601BD562">
        <w:rPr>
          <w:rFonts w:ascii="Arial" w:hAnsi="Arial" w:eastAsia="Arial" w:cs="Arial"/>
          <w:b w:val="0"/>
          <w:bCs w:val="0"/>
          <w:sz w:val="24"/>
          <w:szCs w:val="24"/>
        </w:rPr>
        <w:t xml:space="preserve"> not just our students who should be writing every day. Educators should write each day, as well. </w:t>
      </w:r>
      <w:r w:rsidRPr="038A2316" w:rsidR="7C4D8252">
        <w:rPr>
          <w:rFonts w:ascii="Arial" w:hAnsi="Arial" w:eastAsia="Arial" w:cs="Arial"/>
          <w:b w:val="0"/>
          <w:bCs w:val="0"/>
          <w:sz w:val="24"/>
          <w:szCs w:val="24"/>
        </w:rPr>
        <w:t>During plan time or at the end of the day, reflect on your teaching. Write down what worked</w:t>
      </w:r>
      <w:r w:rsidRPr="038A2316" w:rsidR="451069EA">
        <w:rPr>
          <w:rFonts w:ascii="Arial" w:hAnsi="Arial" w:eastAsia="Arial" w:cs="Arial"/>
          <w:b w:val="0"/>
          <w:bCs w:val="0"/>
          <w:sz w:val="24"/>
          <w:szCs w:val="24"/>
        </w:rPr>
        <w:t xml:space="preserve"> and</w:t>
      </w:r>
      <w:r w:rsidRPr="038A2316" w:rsidR="7C4D8252">
        <w:rPr>
          <w:rFonts w:ascii="Arial" w:hAnsi="Arial" w:eastAsia="Arial" w:cs="Arial"/>
          <w:b w:val="0"/>
          <w:bCs w:val="0"/>
          <w:sz w:val="24"/>
          <w:szCs w:val="24"/>
        </w:rPr>
        <w:t xml:space="preserve"> what you would do differently next time</w:t>
      </w:r>
      <w:r w:rsidRPr="038A2316" w:rsidR="3ED17D91">
        <w:rPr>
          <w:rFonts w:ascii="Arial" w:hAnsi="Arial" w:eastAsia="Arial" w:cs="Arial"/>
          <w:b w:val="0"/>
          <w:bCs w:val="0"/>
          <w:sz w:val="24"/>
          <w:szCs w:val="24"/>
        </w:rPr>
        <w:t>.</w:t>
      </w:r>
      <w:r w:rsidRPr="038A2316" w:rsidR="6B65641D">
        <w:rPr>
          <w:rFonts w:ascii="Arial" w:hAnsi="Arial" w:eastAsia="Arial" w:cs="Arial"/>
          <w:b w:val="0"/>
          <w:bCs w:val="0"/>
          <w:sz w:val="24"/>
          <w:szCs w:val="24"/>
        </w:rPr>
        <w:t xml:space="preserve"> Tuck your written note away and </w:t>
      </w:r>
      <w:r w:rsidRPr="038A2316" w:rsidR="6B65641D">
        <w:rPr>
          <w:rFonts w:ascii="Arial" w:hAnsi="Arial" w:eastAsia="Arial" w:cs="Arial"/>
          <w:b w:val="0"/>
          <w:bCs w:val="0"/>
          <w:sz w:val="24"/>
          <w:szCs w:val="24"/>
        </w:rPr>
        <w:t>reflect</w:t>
      </w:r>
      <w:r w:rsidRPr="038A2316" w:rsidR="6B65641D">
        <w:rPr>
          <w:rFonts w:ascii="Arial" w:hAnsi="Arial" w:eastAsia="Arial" w:cs="Arial"/>
          <w:b w:val="0"/>
          <w:bCs w:val="0"/>
          <w:sz w:val="24"/>
          <w:szCs w:val="24"/>
        </w:rPr>
        <w:t xml:space="preserve"> on it in a couple of days.</w:t>
      </w:r>
    </w:p>
    <w:p w:rsidR="601BD562" w:rsidP="038A2316" w:rsidRDefault="601BD562" w14:paraId="4BE0A16D" w14:textId="5A54682E">
      <w:pPr>
        <w:pStyle w:val="Normal"/>
        <w:ind w:left="0"/>
        <w:jc w:val="center"/>
        <w:rPr>
          <w:rFonts w:ascii="Arial" w:hAnsi="Arial" w:eastAsia="Arial" w:cs="Arial"/>
          <w:b w:val="0"/>
          <w:bCs w:val="0"/>
          <w:i w:val="0"/>
          <w:iCs w:val="0"/>
          <w:noProof w:val="0"/>
          <w:sz w:val="24"/>
          <w:szCs w:val="24"/>
          <w:lang w:val="en-US"/>
        </w:rPr>
      </w:pPr>
      <w:r w:rsidRPr="038A2316" w:rsidR="601BD562">
        <w:rPr>
          <w:rFonts w:ascii="Arial" w:hAnsi="Arial" w:eastAsia="Arial" w:cs="Arial"/>
          <w:b w:val="0"/>
          <w:bCs w:val="0"/>
          <w:i w:val="0"/>
          <w:iCs w:val="0"/>
          <w:noProof w:val="0"/>
          <w:sz w:val="24"/>
          <w:szCs w:val="24"/>
          <w:lang w:val="en-US"/>
        </w:rPr>
        <w:t>~~~~~</w:t>
      </w:r>
    </w:p>
    <w:p w:rsidR="3603D113" w:rsidP="038A2316" w:rsidRDefault="3603D113" w14:paraId="40CC14FE" w14:textId="51EC3F3C">
      <w:pPr>
        <w:pStyle w:val="Normal"/>
        <w:ind w:left="0"/>
        <w:rPr>
          <w:rFonts w:ascii="Arial" w:hAnsi="Arial" w:eastAsia="Arial" w:cs="Arial"/>
          <w:b w:val="0"/>
          <w:bCs w:val="0"/>
          <w:sz w:val="24"/>
          <w:szCs w:val="24"/>
          <w:highlight w:val="yellow"/>
        </w:rPr>
      </w:pPr>
      <w:r w:rsidRPr="038A2316" w:rsidR="3603D113">
        <w:rPr>
          <w:rFonts w:ascii="Arial" w:hAnsi="Arial" w:eastAsia="Arial" w:cs="Arial"/>
          <w:b w:val="1"/>
          <w:bCs w:val="1"/>
          <w:sz w:val="24"/>
          <w:szCs w:val="24"/>
        </w:rPr>
        <w:t>Literacy Bridges Newsletter No. 14</w:t>
      </w:r>
    </w:p>
    <w:p w:rsidR="3603D113" w:rsidP="038A2316" w:rsidRDefault="3603D113" w14:paraId="70230A32" w14:textId="75FDBED9">
      <w:pPr>
        <w:pStyle w:val="Normal"/>
        <w:ind w:left="0"/>
        <w:rPr>
          <w:rFonts w:ascii="Arial" w:hAnsi="Arial" w:eastAsia="Arial" w:cs="Arial"/>
          <w:b w:val="1"/>
          <w:bCs w:val="1"/>
          <w:sz w:val="24"/>
          <w:szCs w:val="24"/>
        </w:rPr>
      </w:pPr>
      <w:r w:rsidRPr="5EC5C967" w:rsidR="0F83F652">
        <w:rPr>
          <w:rFonts w:ascii="Arial" w:hAnsi="Arial" w:eastAsia="Arial" w:cs="Arial"/>
          <w:b w:val="1"/>
          <w:bCs w:val="1"/>
          <w:sz w:val="24"/>
          <w:szCs w:val="24"/>
        </w:rPr>
        <w:t>The Power of the Exit Ticket</w:t>
      </w:r>
    </w:p>
    <w:p w:rsidR="038A2316" w:rsidP="3F2738F1" w:rsidRDefault="038A2316" w14:paraId="51A94C91" w14:textId="2AC82C92">
      <w:pPr>
        <w:pStyle w:val="Normal"/>
        <w:ind w:left="0"/>
        <w:jc w:val="center"/>
      </w:pPr>
      <w:r w:rsidR="20A209F4">
        <w:drawing>
          <wp:inline wp14:editId="6EE7F4EB" wp14:anchorId="6F0BFC46">
            <wp:extent cx="3924300" cy="1162050"/>
            <wp:effectExtent l="0" t="0" r="0" b="0"/>
            <wp:docPr id="1610586886" name="drawing" title="Exit Tickets – Check-in on the Way Out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0586886" name="Picture 1610586886"/>
                    <pic:cNvPicPr/>
                  </pic:nvPicPr>
                  <pic:blipFill>
                    <a:blip xmlns:r="http://schemas.openxmlformats.org/officeDocument/2006/relationships" r:embed="rId358241732">
                      <a:extLst>
                        <a:ext uri="{28A0092B-C50C-407E-A947-70E740481C1C}">
                          <a14:useLocalDpi xmlns:a14="http://schemas.microsoft.com/office/drawing/2010/main"/>
                        </a:ext>
                      </a:extLst>
                    </a:blip>
                    <a:stretch>
                      <a:fillRect/>
                    </a:stretch>
                  </pic:blipFill>
                  <pic:spPr>
                    <a:xfrm>
                      <a:off x="0" y="0"/>
                      <a:ext cx="3924300" cy="1162050"/>
                    </a:xfrm>
                    <a:prstGeom prst="rect">
                      <a:avLst/>
                    </a:prstGeom>
                  </pic:spPr>
                </pic:pic>
              </a:graphicData>
            </a:graphic>
          </wp:inline>
        </w:drawing>
      </w:r>
    </w:p>
    <w:p w:rsidR="038A2316" w:rsidP="3F2738F1" w:rsidRDefault="038A2316" w14:paraId="5F9E8B5F" w14:textId="6BC6EC18">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13D20AA9">
        <w:rPr>
          <w:rFonts w:ascii="Arial" w:hAnsi="Arial" w:eastAsia="Arial" w:cs="Arial"/>
          <w:b w:val="0"/>
          <w:bCs w:val="0"/>
          <w:sz w:val="24"/>
          <w:szCs w:val="24"/>
        </w:rPr>
        <w:t>As you read last week, our students should be writing every day, and that means in every content area. Incorporating writing into the school day comes easily for some tea</w:t>
      </w:r>
      <w:r w:rsidRPr="3F2738F1" w:rsidR="0408C703">
        <w:rPr>
          <w:rFonts w:ascii="Arial" w:hAnsi="Arial" w:eastAsia="Arial" w:cs="Arial"/>
          <w:b w:val="0"/>
          <w:bCs w:val="0"/>
          <w:sz w:val="24"/>
          <w:szCs w:val="24"/>
        </w:rPr>
        <w:t xml:space="preserve">chers and applies naturally to many content areas. </w:t>
      </w:r>
      <w:r w:rsidRPr="3F2738F1" w:rsidR="2F24AE37">
        <w:rPr>
          <w:rFonts w:ascii="Arial" w:hAnsi="Arial" w:eastAsia="Arial" w:cs="Arial"/>
          <w:b w:val="0"/>
          <w:bCs w:val="0"/>
          <w:sz w:val="24"/>
          <w:szCs w:val="24"/>
        </w:rPr>
        <w:t xml:space="preserve">For other disciplines, it can be a challenge. If you </w:t>
      </w:r>
      <w:r w:rsidRPr="3F2738F1" w:rsidR="2F24AE37">
        <w:rPr>
          <w:rFonts w:ascii="Arial" w:hAnsi="Arial" w:eastAsia="Arial" w:cs="Arial"/>
          <w:b w:val="0"/>
          <w:bCs w:val="0"/>
          <w:sz w:val="24"/>
          <w:szCs w:val="24"/>
        </w:rPr>
        <w:t>haven’t</w:t>
      </w:r>
      <w:r w:rsidRPr="3F2738F1" w:rsidR="2F24AE37">
        <w:rPr>
          <w:rFonts w:ascii="Arial" w:hAnsi="Arial" w:eastAsia="Arial" w:cs="Arial"/>
          <w:b w:val="0"/>
          <w:bCs w:val="0"/>
          <w:sz w:val="24"/>
          <w:szCs w:val="24"/>
        </w:rPr>
        <w:t xml:space="preserve"> been including writing in your time with students, start small and work up to </w:t>
      </w:r>
      <w:r w:rsidRPr="3F2738F1" w:rsidR="0E91441F">
        <w:rPr>
          <w:rFonts w:ascii="Arial" w:hAnsi="Arial" w:eastAsia="Arial" w:cs="Arial"/>
          <w:b w:val="0"/>
          <w:bCs w:val="0"/>
          <w:sz w:val="24"/>
          <w:szCs w:val="24"/>
        </w:rPr>
        <w:t xml:space="preserve">more significant ways of including writing in what you do with students during your instructional time. What can be </w:t>
      </w:r>
      <w:r w:rsidRPr="3F2738F1" w:rsidR="0E91441F">
        <w:rPr>
          <w:rFonts w:ascii="Arial" w:hAnsi="Arial" w:eastAsia="Arial" w:cs="Arial"/>
          <w:b w:val="0"/>
          <w:bCs w:val="0"/>
          <w:sz w:val="24"/>
          <w:szCs w:val="24"/>
        </w:rPr>
        <w:t>a very important</w:t>
      </w:r>
      <w:r w:rsidRPr="3F2738F1" w:rsidR="0E91441F">
        <w:rPr>
          <w:rFonts w:ascii="Arial" w:hAnsi="Arial" w:eastAsia="Arial" w:cs="Arial"/>
          <w:b w:val="0"/>
          <w:bCs w:val="0"/>
          <w:sz w:val="24"/>
          <w:szCs w:val="24"/>
        </w:rPr>
        <w:t xml:space="preserve"> form of assessment and includes a short amount of writing time is an exit ticket</w:t>
      </w:r>
      <w:r w:rsidRPr="3F2738F1" w:rsidR="0987B38B">
        <w:rPr>
          <w:rFonts w:ascii="Arial" w:hAnsi="Arial" w:eastAsia="Arial" w:cs="Arial"/>
          <w:b w:val="0"/>
          <w:bCs w:val="0"/>
          <w:sz w:val="24"/>
          <w:szCs w:val="24"/>
        </w:rPr>
        <w:t xml:space="preserve">, for example. Provide your students with sticky notes and pencils (especially if you teach a content area where students may not bring these tools to class). What is a question or </w:t>
      </w:r>
      <w:r w:rsidRPr="3F2738F1" w:rsidR="5F611811">
        <w:rPr>
          <w:rFonts w:ascii="Arial" w:hAnsi="Arial" w:eastAsia="Arial" w:cs="Arial"/>
          <w:b w:val="0"/>
          <w:bCs w:val="0"/>
          <w:sz w:val="24"/>
          <w:szCs w:val="24"/>
        </w:rPr>
        <w:t xml:space="preserve">prompt your students can respond to toward the end of the instructional time that will show you what they know? </w:t>
      </w:r>
      <w:r w:rsidRPr="3F2738F1" w:rsidR="07D287A5">
        <w:rPr>
          <w:rFonts w:ascii="Arial" w:hAnsi="Arial" w:eastAsia="Arial" w:cs="Arial"/>
          <w:b w:val="0"/>
          <w:bCs w:val="0"/>
          <w:sz w:val="24"/>
          <w:szCs w:val="24"/>
        </w:rPr>
        <w:t xml:space="preserve">What vocabulary have you focused on today that you want students to </w:t>
      </w:r>
      <w:r w:rsidRPr="3F2738F1" w:rsidR="07D287A5">
        <w:rPr>
          <w:rFonts w:ascii="Arial" w:hAnsi="Arial" w:eastAsia="Arial" w:cs="Arial"/>
          <w:b w:val="0"/>
          <w:bCs w:val="0"/>
          <w:sz w:val="24"/>
          <w:szCs w:val="24"/>
        </w:rPr>
        <w:t>retain</w:t>
      </w:r>
      <w:r w:rsidRPr="3F2738F1" w:rsidR="07D287A5">
        <w:rPr>
          <w:rFonts w:ascii="Arial" w:hAnsi="Arial" w:eastAsia="Arial" w:cs="Arial"/>
          <w:b w:val="0"/>
          <w:bCs w:val="0"/>
          <w:sz w:val="24"/>
          <w:szCs w:val="24"/>
        </w:rPr>
        <w:t xml:space="preserve">? Craft your question carefully and write it </w:t>
      </w:r>
      <w:r w:rsidRPr="3F2738F1" w:rsidR="15D2FF1B">
        <w:rPr>
          <w:rFonts w:ascii="Arial" w:hAnsi="Arial" w:eastAsia="Arial" w:cs="Arial"/>
          <w:b w:val="0"/>
          <w:bCs w:val="0"/>
          <w:sz w:val="24"/>
          <w:szCs w:val="24"/>
        </w:rPr>
        <w:t xml:space="preserve">in a place </w:t>
      </w:r>
      <w:r w:rsidRPr="3F2738F1" w:rsidR="07D287A5">
        <w:rPr>
          <w:rFonts w:ascii="Arial" w:hAnsi="Arial" w:eastAsia="Arial" w:cs="Arial"/>
          <w:b w:val="0"/>
          <w:bCs w:val="0"/>
          <w:sz w:val="24"/>
          <w:szCs w:val="24"/>
        </w:rPr>
        <w:t>students can refer to while writing</w:t>
      </w:r>
      <w:r w:rsidRPr="3F2738F1" w:rsidR="07D287A5">
        <w:rPr>
          <w:rFonts w:ascii="Arial" w:hAnsi="Arial" w:eastAsia="Arial" w:cs="Arial"/>
          <w:b w:val="0"/>
          <w:bCs w:val="0"/>
          <w:sz w:val="24"/>
          <w:szCs w:val="24"/>
        </w:rPr>
        <w:t xml:space="preserve">. </w:t>
      </w:r>
      <w:r w:rsidRPr="3F2738F1" w:rsidR="16031962">
        <w:rPr>
          <w:rFonts w:ascii="Arial" w:hAnsi="Arial" w:eastAsia="Arial" w:cs="Arial"/>
          <w:b w:val="0"/>
          <w:bCs w:val="0"/>
          <w:sz w:val="24"/>
          <w:szCs w:val="24"/>
        </w:rPr>
        <w:t>Have them write their responses on a sticky note and collect them. These can provide you with a wealth of knowledge about what your students gained from class today.</w:t>
      </w:r>
      <w:r w:rsidRPr="3F2738F1" w:rsidR="37831C3E">
        <w:rPr>
          <w:rFonts w:ascii="Arial" w:hAnsi="Arial" w:eastAsia="Arial" w:cs="Arial"/>
          <w:b w:val="0"/>
          <w:bCs w:val="0"/>
          <w:sz w:val="24"/>
          <w:szCs w:val="24"/>
        </w:rPr>
        <w:t xml:space="preserve"> And </w:t>
      </w:r>
      <w:r w:rsidRPr="3F2738F1" w:rsidR="37831C3E">
        <w:rPr>
          <w:rFonts w:ascii="Arial" w:hAnsi="Arial" w:eastAsia="Arial" w:cs="Arial"/>
          <w:b w:val="0"/>
          <w:bCs w:val="0"/>
          <w:sz w:val="24"/>
          <w:szCs w:val="24"/>
        </w:rPr>
        <w:t>you’ve</w:t>
      </w:r>
      <w:r w:rsidRPr="3F2738F1" w:rsidR="37831C3E">
        <w:rPr>
          <w:rFonts w:ascii="Arial" w:hAnsi="Arial" w:eastAsia="Arial" w:cs="Arial"/>
          <w:b w:val="0"/>
          <w:bCs w:val="0"/>
          <w:sz w:val="24"/>
          <w:szCs w:val="24"/>
        </w:rPr>
        <w:t xml:space="preserve"> found </w:t>
      </w:r>
      <w:r w:rsidRPr="3F2738F1" w:rsidR="37831C3E">
        <w:rPr>
          <w:rFonts w:ascii="Arial" w:hAnsi="Arial" w:eastAsia="Arial" w:cs="Arial"/>
          <w:b w:val="0"/>
          <w:bCs w:val="0"/>
          <w:sz w:val="24"/>
          <w:szCs w:val="24"/>
        </w:rPr>
        <w:t>a simple way</w:t>
      </w:r>
      <w:r w:rsidRPr="3F2738F1" w:rsidR="37831C3E">
        <w:rPr>
          <w:rFonts w:ascii="Arial" w:hAnsi="Arial" w:eastAsia="Arial" w:cs="Arial"/>
          <w:b w:val="0"/>
          <w:bCs w:val="0"/>
          <w:sz w:val="24"/>
          <w:szCs w:val="24"/>
        </w:rPr>
        <w:t xml:space="preserve"> to incorporate writing into your time with students. If you have students who struggle to write, ask them to respond with an emoji or an illustration</w:t>
      </w:r>
      <w:r w:rsidRPr="3F2738F1" w:rsidR="7FC0581C">
        <w:rPr>
          <w:rFonts w:ascii="Arial" w:hAnsi="Arial" w:eastAsia="Arial" w:cs="Arial"/>
          <w:b w:val="0"/>
          <w:bCs w:val="0"/>
          <w:sz w:val="24"/>
          <w:szCs w:val="24"/>
        </w:rPr>
        <w:t xml:space="preserve">, or have a discussion with them and </w:t>
      </w:r>
      <w:r w:rsidRPr="3F2738F1" w:rsidR="7FC0581C">
        <w:rPr>
          <w:rFonts w:ascii="Arial" w:hAnsi="Arial" w:eastAsia="Arial" w:cs="Arial"/>
          <w:b w:val="0"/>
          <w:bCs w:val="0"/>
          <w:sz w:val="24"/>
          <w:szCs w:val="24"/>
        </w:rPr>
        <w:t>record</w:t>
      </w:r>
      <w:r w:rsidRPr="3F2738F1" w:rsidR="7FC0581C">
        <w:rPr>
          <w:rFonts w:ascii="Arial" w:hAnsi="Arial" w:eastAsia="Arial" w:cs="Arial"/>
          <w:b w:val="0"/>
          <w:bCs w:val="0"/>
          <w:sz w:val="24"/>
          <w:szCs w:val="24"/>
        </w:rPr>
        <w:t xml:space="preserve"> their responses.</w:t>
      </w:r>
    </w:p>
    <w:p w:rsidR="038A2316" w:rsidP="3F2738F1" w:rsidRDefault="038A2316" w14:paraId="74785618" w14:textId="0D35DB0B">
      <w:pPr>
        <w:pStyle w:val="Normal"/>
        <w:spacing w:line="276" w:lineRule="auto"/>
        <w:ind w:left="0"/>
        <w:rPr>
          <w:rFonts w:ascii="Arial" w:hAnsi="Arial" w:eastAsia="Arial" w:cs="Arial"/>
          <w:b w:val="0"/>
          <w:bCs w:val="0"/>
          <w:sz w:val="24"/>
          <w:szCs w:val="24"/>
        </w:rPr>
      </w:pPr>
      <w:r w:rsidRPr="3F2738F1" w:rsidR="2197776E">
        <w:rPr>
          <w:rFonts w:ascii="Arial" w:hAnsi="Arial" w:eastAsia="Arial" w:cs="Arial"/>
          <w:b w:val="1"/>
          <w:bCs w:val="1"/>
          <w:sz w:val="24"/>
          <w:szCs w:val="24"/>
        </w:rPr>
        <w:t xml:space="preserve">FOCUS CHALLENGE: </w:t>
      </w:r>
      <w:r w:rsidRPr="3F2738F1" w:rsidR="2197776E">
        <w:rPr>
          <w:rFonts w:ascii="Arial" w:hAnsi="Arial" w:eastAsia="Arial" w:cs="Arial"/>
          <w:b w:val="0"/>
          <w:bCs w:val="0"/>
          <w:sz w:val="24"/>
          <w:szCs w:val="24"/>
        </w:rPr>
        <w:t>Take out a sticky note and pencil. Respond to th</w:t>
      </w:r>
      <w:r w:rsidRPr="3F2738F1" w:rsidR="56846883">
        <w:rPr>
          <w:rFonts w:ascii="Arial" w:hAnsi="Arial" w:eastAsia="Arial" w:cs="Arial"/>
          <w:b w:val="0"/>
          <w:bCs w:val="0"/>
          <w:sz w:val="24"/>
          <w:szCs w:val="24"/>
        </w:rPr>
        <w:t>ese</w:t>
      </w:r>
      <w:r w:rsidRPr="3F2738F1" w:rsidR="2197776E">
        <w:rPr>
          <w:rFonts w:ascii="Arial" w:hAnsi="Arial" w:eastAsia="Arial" w:cs="Arial"/>
          <w:b w:val="0"/>
          <w:bCs w:val="0"/>
          <w:sz w:val="24"/>
          <w:szCs w:val="24"/>
        </w:rPr>
        <w:t xml:space="preserve"> question</w:t>
      </w:r>
      <w:r w:rsidRPr="3F2738F1" w:rsidR="7D66786E">
        <w:rPr>
          <w:rFonts w:ascii="Arial" w:hAnsi="Arial" w:eastAsia="Arial" w:cs="Arial"/>
          <w:b w:val="0"/>
          <w:bCs w:val="0"/>
          <w:sz w:val="24"/>
          <w:szCs w:val="24"/>
        </w:rPr>
        <w:t>s</w:t>
      </w:r>
      <w:r w:rsidRPr="3F2738F1" w:rsidR="2197776E">
        <w:rPr>
          <w:rFonts w:ascii="Arial" w:hAnsi="Arial" w:eastAsia="Arial" w:cs="Arial"/>
          <w:b w:val="0"/>
          <w:bCs w:val="0"/>
          <w:sz w:val="24"/>
          <w:szCs w:val="24"/>
        </w:rPr>
        <w:t xml:space="preserve"> and drop </w:t>
      </w:r>
      <w:r w:rsidRPr="3F2738F1" w:rsidR="2CDDDC1D">
        <w:rPr>
          <w:rFonts w:ascii="Arial" w:hAnsi="Arial" w:eastAsia="Arial" w:cs="Arial"/>
          <w:b w:val="0"/>
          <w:bCs w:val="0"/>
          <w:sz w:val="24"/>
          <w:szCs w:val="24"/>
        </w:rPr>
        <w:t>your note</w:t>
      </w:r>
      <w:r w:rsidRPr="3F2738F1" w:rsidR="2197776E">
        <w:rPr>
          <w:rFonts w:ascii="Arial" w:hAnsi="Arial" w:eastAsia="Arial" w:cs="Arial"/>
          <w:b w:val="0"/>
          <w:bCs w:val="0"/>
          <w:sz w:val="24"/>
          <w:szCs w:val="24"/>
        </w:rPr>
        <w:t xml:space="preserve"> off for me. What did you find out when you used exit tickets with your students? What did they learn </w:t>
      </w:r>
      <w:r w:rsidRPr="3F2738F1" w:rsidR="0BA1E068">
        <w:rPr>
          <w:rFonts w:ascii="Arial" w:hAnsi="Arial" w:eastAsia="Arial" w:cs="Arial"/>
          <w:b w:val="0"/>
          <w:bCs w:val="0"/>
          <w:sz w:val="24"/>
          <w:szCs w:val="24"/>
        </w:rPr>
        <w:t xml:space="preserve">today and what </w:t>
      </w:r>
      <w:r w:rsidRPr="3F2738F1" w:rsidR="0F314082">
        <w:rPr>
          <w:rFonts w:ascii="Arial" w:hAnsi="Arial" w:eastAsia="Arial" w:cs="Arial"/>
          <w:b w:val="0"/>
          <w:bCs w:val="0"/>
          <w:sz w:val="24"/>
          <w:szCs w:val="24"/>
        </w:rPr>
        <w:t>remains</w:t>
      </w:r>
      <w:r w:rsidRPr="3F2738F1" w:rsidR="0F314082">
        <w:rPr>
          <w:rFonts w:ascii="Arial" w:hAnsi="Arial" w:eastAsia="Arial" w:cs="Arial"/>
          <w:b w:val="0"/>
          <w:bCs w:val="0"/>
          <w:sz w:val="24"/>
          <w:szCs w:val="24"/>
        </w:rPr>
        <w:t xml:space="preserve"> a challenge for your students? What do you plan to do tomorrow based on what you found out today?</w:t>
      </w:r>
      <w:r w:rsidRPr="3F2738F1" w:rsidR="0BA1E068">
        <w:rPr>
          <w:rFonts w:ascii="Arial" w:hAnsi="Arial" w:eastAsia="Arial" w:cs="Arial"/>
          <w:b w:val="0"/>
          <w:bCs w:val="0"/>
          <w:sz w:val="24"/>
          <w:szCs w:val="24"/>
        </w:rPr>
        <w:t xml:space="preserve"> </w:t>
      </w:r>
    </w:p>
    <w:p w:rsidR="3603D113" w:rsidP="038A2316" w:rsidRDefault="3603D113" w14:paraId="2CCB1652" w14:textId="5969D287">
      <w:pPr>
        <w:pStyle w:val="Normal"/>
        <w:ind w:left="0"/>
        <w:jc w:val="center"/>
        <w:rPr>
          <w:rFonts w:ascii="Arial" w:hAnsi="Arial" w:eastAsia="Arial" w:cs="Arial"/>
          <w:b w:val="0"/>
          <w:bCs w:val="0"/>
          <w:i w:val="0"/>
          <w:iCs w:val="0"/>
          <w:noProof w:val="0"/>
          <w:sz w:val="24"/>
          <w:szCs w:val="24"/>
          <w:lang w:val="en-US"/>
        </w:rPr>
      </w:pPr>
      <w:r w:rsidRPr="038A2316" w:rsidR="3603D113">
        <w:rPr>
          <w:rFonts w:ascii="Arial" w:hAnsi="Arial" w:eastAsia="Arial" w:cs="Arial"/>
          <w:b w:val="0"/>
          <w:bCs w:val="0"/>
          <w:i w:val="0"/>
          <w:iCs w:val="0"/>
          <w:noProof w:val="0"/>
          <w:sz w:val="24"/>
          <w:szCs w:val="24"/>
          <w:lang w:val="en-US"/>
        </w:rPr>
        <w:t>~~~~~</w:t>
      </w:r>
    </w:p>
    <w:p w:rsidR="3603D113" w:rsidP="038A2316" w:rsidRDefault="3603D113" w14:paraId="48FB2A60" w14:textId="5531CD85">
      <w:pPr>
        <w:pStyle w:val="Normal"/>
        <w:ind w:left="0"/>
        <w:rPr>
          <w:rFonts w:ascii="Arial" w:hAnsi="Arial" w:eastAsia="Arial" w:cs="Arial"/>
          <w:b w:val="0"/>
          <w:bCs w:val="0"/>
          <w:sz w:val="24"/>
          <w:szCs w:val="24"/>
          <w:highlight w:val="yellow"/>
        </w:rPr>
      </w:pPr>
      <w:r w:rsidRPr="038A2316" w:rsidR="3603D113">
        <w:rPr>
          <w:rFonts w:ascii="Arial" w:hAnsi="Arial" w:eastAsia="Arial" w:cs="Arial"/>
          <w:b w:val="1"/>
          <w:bCs w:val="1"/>
          <w:sz w:val="24"/>
          <w:szCs w:val="24"/>
        </w:rPr>
        <w:t>Literacy Bridges Newsletter No. 15</w:t>
      </w:r>
    </w:p>
    <w:p w:rsidR="3603D113" w:rsidP="038A2316" w:rsidRDefault="3603D113" w14:paraId="13231BF0" w14:textId="205CF733">
      <w:pPr>
        <w:pStyle w:val="Normal"/>
        <w:ind w:left="0"/>
        <w:rPr>
          <w:rFonts w:ascii="Arial" w:hAnsi="Arial" w:eastAsia="Arial" w:cs="Arial"/>
          <w:b w:val="1"/>
          <w:bCs w:val="1"/>
          <w:sz w:val="24"/>
          <w:szCs w:val="24"/>
        </w:rPr>
      </w:pPr>
      <w:r w:rsidRPr="5EC5C967" w:rsidR="1FA4F29A">
        <w:rPr>
          <w:rFonts w:ascii="Arial" w:hAnsi="Arial" w:eastAsia="Arial" w:cs="Arial"/>
          <w:b w:val="1"/>
          <w:bCs w:val="1"/>
          <w:sz w:val="24"/>
          <w:szCs w:val="24"/>
        </w:rPr>
        <w:t xml:space="preserve">Writing </w:t>
      </w:r>
      <w:r w:rsidRPr="5EC5C967" w:rsidR="2A0D81FE">
        <w:rPr>
          <w:rFonts w:ascii="Arial" w:hAnsi="Arial" w:eastAsia="Arial" w:cs="Arial"/>
          <w:b w:val="1"/>
          <w:bCs w:val="1"/>
          <w:sz w:val="24"/>
          <w:szCs w:val="24"/>
        </w:rPr>
        <w:t>for A Purpose</w:t>
      </w:r>
      <w:r w:rsidRPr="5EC5C967" w:rsidR="1793870E">
        <w:rPr>
          <w:rFonts w:ascii="Arial" w:hAnsi="Arial" w:eastAsia="Arial" w:cs="Arial"/>
          <w:b w:val="1"/>
          <w:bCs w:val="1"/>
          <w:sz w:val="24"/>
          <w:szCs w:val="24"/>
        </w:rPr>
        <w:t xml:space="preserve"> and Audience</w:t>
      </w:r>
    </w:p>
    <w:p w:rsidR="359441BB" w:rsidP="3F2738F1" w:rsidRDefault="359441BB" w14:paraId="53EA67A9" w14:textId="68DC3CE6">
      <w:pPr>
        <w:pStyle w:val="Normal"/>
        <w:ind w:left="0"/>
        <w:jc w:val="center"/>
      </w:pPr>
      <w:r w:rsidR="359441BB">
        <w:drawing>
          <wp:inline wp14:editId="29524810" wp14:anchorId="0FA6C082">
            <wp:extent cx="1641428" cy="1314450"/>
            <wp:effectExtent l="0" t="0" r="0" b="0"/>
            <wp:docPr id="202179126" name="drawing" title="Audience | Universal Marketing Dictionary"/>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179126" name="Picture 202179126"/>
                    <pic:cNvPicPr/>
                  </pic:nvPicPr>
                  <pic:blipFill>
                    <a:blip xmlns:r="http://schemas.openxmlformats.org/officeDocument/2006/relationships" r:embed="rId865240308">
                      <a:extLst>
                        <a:ext uri="{28A0092B-C50C-407E-A947-70E740481C1C}">
                          <a14:useLocalDpi xmlns:a14="http://schemas.microsoft.com/office/drawing/2010/main"/>
                        </a:ext>
                      </a:extLst>
                    </a:blip>
                    <a:stretch>
                      <a:fillRect/>
                    </a:stretch>
                  </pic:blipFill>
                  <pic:spPr>
                    <a:xfrm rot="0">
                      <a:off x="0" y="0"/>
                      <a:ext cx="1641428" cy="1314450"/>
                    </a:xfrm>
                    <a:prstGeom prst="rect">
                      <a:avLst/>
                    </a:prstGeom>
                  </pic:spPr>
                </pic:pic>
              </a:graphicData>
            </a:graphic>
          </wp:inline>
        </w:drawing>
      </w:r>
    </w:p>
    <w:p w:rsidR="038A2316" w:rsidP="3F2738F1" w:rsidRDefault="038A2316" w14:paraId="6C5BAA5D" w14:textId="20C2F389">
      <w:pPr>
        <w:pStyle w:val="Normal"/>
        <w:ind w:left="0"/>
        <w:rPr>
          <w:rFonts w:ascii="Arial" w:hAnsi="Arial" w:eastAsia="Arial" w:cs="Arial"/>
          <w:b w:val="0"/>
          <w:bCs w:val="0"/>
          <w:sz w:val="24"/>
          <w:szCs w:val="24"/>
        </w:rPr>
      </w:pPr>
      <w:r w:rsidRPr="3F2738F1" w:rsidR="257CCB86">
        <w:rPr>
          <w:rFonts w:ascii="Arial" w:hAnsi="Arial" w:eastAsia="Arial" w:cs="Arial"/>
          <w:b w:val="0"/>
          <w:bCs w:val="0"/>
          <w:sz w:val="24"/>
          <w:szCs w:val="24"/>
        </w:rPr>
        <w:t xml:space="preserve">When you have your students write for any reason in your classroom, make certain that they understand the purpose of the writing. They should know who the audience will be for what they have written. </w:t>
      </w:r>
      <w:r w:rsidRPr="3F2738F1" w:rsidR="512A3E9D">
        <w:rPr>
          <w:rFonts w:ascii="Arial" w:hAnsi="Arial" w:eastAsia="Arial" w:cs="Arial"/>
          <w:b w:val="0"/>
          <w:bCs w:val="0"/>
          <w:sz w:val="24"/>
          <w:szCs w:val="24"/>
        </w:rPr>
        <w:t xml:space="preserve">When you are clear about both aspects of writing, your students will have a better idea of where to start with their writing. </w:t>
      </w:r>
      <w:r w:rsidRPr="3F2738F1" w:rsidR="630F560F">
        <w:rPr>
          <w:rFonts w:ascii="Arial" w:hAnsi="Arial" w:eastAsia="Arial" w:cs="Arial"/>
          <w:b w:val="0"/>
          <w:bCs w:val="0"/>
          <w:sz w:val="24"/>
          <w:szCs w:val="24"/>
        </w:rPr>
        <w:t>After reading a chapter in a class novel, for example, y</w:t>
      </w:r>
      <w:r w:rsidRPr="3F2738F1" w:rsidR="0F1E07E6">
        <w:rPr>
          <w:rFonts w:ascii="Arial" w:hAnsi="Arial" w:eastAsia="Arial" w:cs="Arial"/>
          <w:b w:val="0"/>
          <w:bCs w:val="0"/>
          <w:sz w:val="24"/>
          <w:szCs w:val="24"/>
        </w:rPr>
        <w:t xml:space="preserve">ou might say something like, “You will be writing a paragraph today to </w:t>
      </w:r>
      <w:r w:rsidRPr="3F2738F1" w:rsidR="0F1E07E6">
        <w:rPr>
          <w:rFonts w:ascii="Arial" w:hAnsi="Arial" w:eastAsia="Arial" w:cs="Arial"/>
          <w:b w:val="0"/>
          <w:bCs w:val="0"/>
          <w:sz w:val="24"/>
          <w:szCs w:val="24"/>
        </w:rPr>
        <w:t>demonstrate</w:t>
      </w:r>
      <w:r w:rsidRPr="3F2738F1" w:rsidR="0F1E07E6">
        <w:rPr>
          <w:rFonts w:ascii="Arial" w:hAnsi="Arial" w:eastAsia="Arial" w:cs="Arial"/>
          <w:b w:val="0"/>
          <w:bCs w:val="0"/>
          <w:sz w:val="24"/>
          <w:szCs w:val="24"/>
        </w:rPr>
        <w:t xml:space="preserve"> your understanding about what you read in Chapter 4. I will be reading your paragraphs to </w:t>
      </w:r>
      <w:r w:rsidRPr="3F2738F1" w:rsidR="0F1E07E6">
        <w:rPr>
          <w:rFonts w:ascii="Arial" w:hAnsi="Arial" w:eastAsia="Arial" w:cs="Arial"/>
          <w:b w:val="0"/>
          <w:bCs w:val="0"/>
          <w:sz w:val="24"/>
          <w:szCs w:val="24"/>
        </w:rPr>
        <w:t>determine</w:t>
      </w:r>
      <w:r w:rsidRPr="3F2738F1" w:rsidR="0F1E07E6">
        <w:rPr>
          <w:rFonts w:ascii="Arial" w:hAnsi="Arial" w:eastAsia="Arial" w:cs="Arial"/>
          <w:b w:val="0"/>
          <w:bCs w:val="0"/>
          <w:sz w:val="24"/>
          <w:szCs w:val="24"/>
        </w:rPr>
        <w:t xml:space="preserve"> if you </w:t>
      </w:r>
      <w:r w:rsidRPr="3F2738F1" w:rsidR="1B3C63DB">
        <w:rPr>
          <w:rFonts w:ascii="Arial" w:hAnsi="Arial" w:eastAsia="Arial" w:cs="Arial"/>
          <w:b w:val="0"/>
          <w:bCs w:val="0"/>
          <w:sz w:val="24"/>
          <w:szCs w:val="24"/>
        </w:rPr>
        <w:t xml:space="preserve">have understood the main ideas and </w:t>
      </w:r>
      <w:r w:rsidRPr="3F2738F1" w:rsidR="1B3C63DB">
        <w:rPr>
          <w:rFonts w:ascii="Arial" w:hAnsi="Arial" w:eastAsia="Arial" w:cs="Arial"/>
          <w:b w:val="0"/>
          <w:bCs w:val="0"/>
          <w:sz w:val="24"/>
          <w:szCs w:val="24"/>
        </w:rPr>
        <w:t>important details</w:t>
      </w:r>
      <w:r w:rsidRPr="3F2738F1" w:rsidR="1B3C63DB">
        <w:rPr>
          <w:rFonts w:ascii="Arial" w:hAnsi="Arial" w:eastAsia="Arial" w:cs="Arial"/>
          <w:b w:val="0"/>
          <w:bCs w:val="0"/>
          <w:sz w:val="24"/>
          <w:szCs w:val="24"/>
        </w:rPr>
        <w:t xml:space="preserve">. This writing is an assessment to </w:t>
      </w:r>
      <w:r w:rsidRPr="3F2738F1" w:rsidR="1B3C63DB">
        <w:rPr>
          <w:rFonts w:ascii="Arial" w:hAnsi="Arial" w:eastAsia="Arial" w:cs="Arial"/>
          <w:b w:val="0"/>
          <w:bCs w:val="0"/>
          <w:sz w:val="24"/>
          <w:szCs w:val="24"/>
        </w:rPr>
        <w:t>determine</w:t>
      </w:r>
      <w:r w:rsidRPr="3F2738F1" w:rsidR="1B3C63DB">
        <w:rPr>
          <w:rFonts w:ascii="Arial" w:hAnsi="Arial" w:eastAsia="Arial" w:cs="Arial"/>
          <w:b w:val="0"/>
          <w:bCs w:val="0"/>
          <w:sz w:val="24"/>
          <w:szCs w:val="24"/>
        </w:rPr>
        <w:t xml:space="preserve"> your level of understanding.”</w:t>
      </w:r>
      <w:r w:rsidRPr="3F2738F1" w:rsidR="36E62E8A">
        <w:rPr>
          <w:rFonts w:ascii="Arial" w:hAnsi="Arial" w:eastAsia="Arial" w:cs="Arial"/>
          <w:b w:val="0"/>
          <w:bCs w:val="0"/>
          <w:sz w:val="24"/>
          <w:szCs w:val="24"/>
        </w:rPr>
        <w:t xml:space="preserve"> I know you will have more instructions than this to get your students started, but these sentences have given students the information that they should: 1) write a paragraph, 2) include main ideas and supporting details, 3) demonstrate u</w:t>
      </w:r>
      <w:r w:rsidRPr="3F2738F1" w:rsidR="74A3CFA9">
        <w:rPr>
          <w:rFonts w:ascii="Arial" w:hAnsi="Arial" w:eastAsia="Arial" w:cs="Arial"/>
          <w:b w:val="0"/>
          <w:bCs w:val="0"/>
          <w:sz w:val="24"/>
          <w:szCs w:val="24"/>
        </w:rPr>
        <w:t>nderstanding of the chapter, 4) understand that what th</w:t>
      </w:r>
      <w:r w:rsidRPr="3F2738F1" w:rsidR="103C805C">
        <w:rPr>
          <w:rFonts w:ascii="Arial" w:hAnsi="Arial" w:eastAsia="Arial" w:cs="Arial"/>
          <w:b w:val="0"/>
          <w:bCs w:val="0"/>
          <w:sz w:val="24"/>
          <w:szCs w:val="24"/>
        </w:rPr>
        <w:t xml:space="preserve">e paragraph they </w:t>
      </w:r>
      <w:r w:rsidRPr="3F2738F1" w:rsidR="74A3CFA9">
        <w:rPr>
          <w:rFonts w:ascii="Arial" w:hAnsi="Arial" w:eastAsia="Arial" w:cs="Arial"/>
          <w:b w:val="0"/>
          <w:bCs w:val="0"/>
          <w:sz w:val="24"/>
          <w:szCs w:val="24"/>
        </w:rPr>
        <w:t xml:space="preserve">write is </w:t>
      </w:r>
      <w:r w:rsidRPr="3F2738F1" w:rsidR="3666B488">
        <w:rPr>
          <w:rFonts w:ascii="Arial" w:hAnsi="Arial" w:eastAsia="Arial" w:cs="Arial"/>
          <w:b w:val="0"/>
          <w:bCs w:val="0"/>
          <w:sz w:val="24"/>
          <w:szCs w:val="24"/>
        </w:rPr>
        <w:t xml:space="preserve">a </w:t>
      </w:r>
      <w:r w:rsidRPr="3F2738F1" w:rsidR="74A3CFA9">
        <w:rPr>
          <w:rFonts w:ascii="Arial" w:hAnsi="Arial" w:eastAsia="Arial" w:cs="Arial"/>
          <w:b w:val="0"/>
          <w:bCs w:val="0"/>
          <w:sz w:val="24"/>
          <w:szCs w:val="24"/>
        </w:rPr>
        <w:t xml:space="preserve">form of assessment, and, finally, </w:t>
      </w:r>
      <w:r w:rsidRPr="3F2738F1" w:rsidR="4507B8A6">
        <w:rPr>
          <w:rFonts w:ascii="Arial" w:hAnsi="Arial" w:eastAsia="Arial" w:cs="Arial"/>
          <w:b w:val="0"/>
          <w:bCs w:val="0"/>
          <w:sz w:val="24"/>
          <w:szCs w:val="24"/>
        </w:rPr>
        <w:t xml:space="preserve">5) </w:t>
      </w:r>
      <w:r w:rsidRPr="3F2738F1" w:rsidR="74A3CFA9">
        <w:rPr>
          <w:rFonts w:ascii="Arial" w:hAnsi="Arial" w:eastAsia="Arial" w:cs="Arial"/>
          <w:b w:val="0"/>
          <w:bCs w:val="0"/>
          <w:sz w:val="24"/>
          <w:szCs w:val="24"/>
        </w:rPr>
        <w:t>that you will be the audience for this particular piece of writing.</w:t>
      </w:r>
      <w:r w:rsidRPr="3F2738F1" w:rsidR="3DC55666">
        <w:rPr>
          <w:rFonts w:ascii="Arial" w:hAnsi="Arial" w:eastAsia="Arial" w:cs="Arial"/>
          <w:b w:val="0"/>
          <w:bCs w:val="0"/>
          <w:sz w:val="24"/>
          <w:szCs w:val="24"/>
        </w:rPr>
        <w:t xml:space="preserve"> </w:t>
      </w:r>
    </w:p>
    <w:p w:rsidR="3DC55666" w:rsidP="3F2738F1" w:rsidRDefault="3DC55666" w14:paraId="01426D56" w14:textId="52FD563C">
      <w:pPr>
        <w:pStyle w:val="Normal"/>
        <w:ind w:left="0"/>
        <w:rPr>
          <w:rFonts w:ascii="Arial" w:hAnsi="Arial" w:eastAsia="Arial" w:cs="Arial"/>
          <w:b w:val="0"/>
          <w:bCs w:val="0"/>
          <w:sz w:val="24"/>
          <w:szCs w:val="24"/>
        </w:rPr>
      </w:pPr>
      <w:r w:rsidRPr="3F2738F1" w:rsidR="3DC55666">
        <w:rPr>
          <w:rFonts w:ascii="Arial" w:hAnsi="Arial" w:eastAsia="Arial" w:cs="Arial"/>
          <w:b w:val="0"/>
          <w:bCs w:val="0"/>
          <w:sz w:val="24"/>
          <w:szCs w:val="24"/>
        </w:rPr>
        <w:t xml:space="preserve">We sometimes forget to help our students by </w:t>
      </w:r>
      <w:r w:rsidRPr="3F2738F1" w:rsidR="3DC55666">
        <w:rPr>
          <w:rFonts w:ascii="Arial" w:hAnsi="Arial" w:eastAsia="Arial" w:cs="Arial"/>
          <w:b w:val="0"/>
          <w:bCs w:val="0"/>
          <w:sz w:val="24"/>
          <w:szCs w:val="24"/>
        </w:rPr>
        <w:t>identifying</w:t>
      </w:r>
      <w:r w:rsidRPr="3F2738F1" w:rsidR="3DC55666">
        <w:rPr>
          <w:rFonts w:ascii="Arial" w:hAnsi="Arial" w:eastAsia="Arial" w:cs="Arial"/>
          <w:b w:val="0"/>
          <w:bCs w:val="0"/>
          <w:sz w:val="24"/>
          <w:szCs w:val="24"/>
        </w:rPr>
        <w:t xml:space="preserve"> the audience for their writing. Often, the audience will be you, and the writing is a form of assessment. However, there will be other times when you will share your students’ writing with family members, </w:t>
      </w:r>
      <w:r w:rsidRPr="3F2738F1" w:rsidR="272D2762">
        <w:rPr>
          <w:rFonts w:ascii="Arial" w:hAnsi="Arial" w:eastAsia="Arial" w:cs="Arial"/>
          <w:b w:val="0"/>
          <w:bCs w:val="0"/>
          <w:sz w:val="24"/>
          <w:szCs w:val="24"/>
        </w:rPr>
        <w:t xml:space="preserve">school community when the writing is displayed, or peers when there is an identified peer conferencing process. </w:t>
      </w:r>
      <w:r w:rsidRPr="3F2738F1" w:rsidR="48261633">
        <w:rPr>
          <w:rFonts w:ascii="Arial" w:hAnsi="Arial" w:eastAsia="Arial" w:cs="Arial"/>
          <w:b w:val="0"/>
          <w:bCs w:val="0"/>
          <w:sz w:val="24"/>
          <w:szCs w:val="24"/>
        </w:rPr>
        <w:t>And sometimes writing is for your students’ eyes only. State clearly who will be reading the writing that is completed. Students deserve that from us.</w:t>
      </w:r>
    </w:p>
    <w:p w:rsidR="7F6C8B7A" w:rsidP="3F2738F1" w:rsidRDefault="7F6C8B7A" w14:paraId="65190C68" w14:textId="5604EDAC">
      <w:pPr>
        <w:pStyle w:val="Normal"/>
        <w:spacing w:line="276" w:lineRule="auto"/>
        <w:ind w:left="0"/>
        <w:rPr>
          <w:rFonts w:ascii="Arial" w:hAnsi="Arial" w:eastAsia="Arial" w:cs="Arial"/>
          <w:b w:val="0"/>
          <w:bCs w:val="0"/>
          <w:sz w:val="24"/>
          <w:szCs w:val="24"/>
        </w:rPr>
      </w:pPr>
      <w:r w:rsidRPr="3F2738F1" w:rsidR="7F6C8B7A">
        <w:rPr>
          <w:rFonts w:ascii="Arial" w:hAnsi="Arial" w:eastAsia="Arial" w:cs="Arial"/>
          <w:b w:val="1"/>
          <w:bCs w:val="1"/>
          <w:sz w:val="24"/>
          <w:szCs w:val="24"/>
        </w:rPr>
        <w:t>FOCUS CHALLENGE:</w:t>
      </w:r>
      <w:r w:rsidRPr="3F2738F1" w:rsidR="7F6C8B7A">
        <w:rPr>
          <w:rFonts w:ascii="Arial" w:hAnsi="Arial" w:eastAsia="Arial" w:cs="Arial"/>
          <w:b w:val="0"/>
          <w:bCs w:val="0"/>
          <w:sz w:val="24"/>
          <w:szCs w:val="24"/>
        </w:rPr>
        <w:t xml:space="preserve"> Again, take out a sticky note and pencil. Your audience for this writing will be me. I want to understand how you used </w:t>
      </w:r>
      <w:r w:rsidRPr="3F2738F1" w:rsidR="7F6C8B7A">
        <w:rPr>
          <w:rFonts w:ascii="Arial" w:hAnsi="Arial" w:eastAsia="Arial" w:cs="Arial"/>
          <w:b w:val="0"/>
          <w:bCs w:val="0"/>
          <w:sz w:val="24"/>
          <w:szCs w:val="24"/>
        </w:rPr>
        <w:t>writing</w:t>
      </w:r>
      <w:r w:rsidRPr="3F2738F1" w:rsidR="7F6C8B7A">
        <w:rPr>
          <w:rFonts w:ascii="Arial" w:hAnsi="Arial" w:eastAsia="Arial" w:cs="Arial"/>
          <w:b w:val="0"/>
          <w:bCs w:val="0"/>
          <w:sz w:val="24"/>
          <w:szCs w:val="24"/>
        </w:rPr>
        <w:t xml:space="preserve"> this week in your classroom with your students. Record that on the sticky note and drop it off for me.</w:t>
      </w:r>
      <w:r w:rsidRPr="3F2738F1" w:rsidR="71A6A804">
        <w:rPr>
          <w:rFonts w:ascii="Arial" w:hAnsi="Arial" w:eastAsia="Arial" w:cs="Arial"/>
          <w:b w:val="0"/>
          <w:bCs w:val="0"/>
          <w:sz w:val="24"/>
          <w:szCs w:val="24"/>
        </w:rPr>
        <w:t xml:space="preserve"> I would like to see the kinds of writing our students are completing </w:t>
      </w:r>
      <w:r w:rsidRPr="3F2738F1" w:rsidR="71A6A804">
        <w:rPr>
          <w:rFonts w:ascii="Arial" w:hAnsi="Arial" w:eastAsia="Arial" w:cs="Arial"/>
          <w:b w:val="0"/>
          <w:bCs w:val="0"/>
          <w:sz w:val="24"/>
          <w:szCs w:val="24"/>
        </w:rPr>
        <w:t>in</w:t>
      </w:r>
      <w:r w:rsidRPr="3F2738F1" w:rsidR="71A6A804">
        <w:rPr>
          <w:rFonts w:ascii="Arial" w:hAnsi="Arial" w:eastAsia="Arial" w:cs="Arial"/>
          <w:b w:val="0"/>
          <w:bCs w:val="0"/>
          <w:sz w:val="24"/>
          <w:szCs w:val="24"/>
        </w:rPr>
        <w:t xml:space="preserve"> a given week, and I will report back to you what I find out.</w:t>
      </w:r>
    </w:p>
    <w:p w:rsidR="372E0A08" w:rsidP="038A2316" w:rsidRDefault="372E0A08" w14:paraId="74984533" w14:textId="5969D287">
      <w:pPr>
        <w:pStyle w:val="Normal"/>
        <w:ind w:left="0"/>
        <w:jc w:val="center"/>
        <w:rPr>
          <w:rFonts w:ascii="Arial" w:hAnsi="Arial" w:eastAsia="Arial" w:cs="Arial"/>
          <w:b w:val="0"/>
          <w:bCs w:val="0"/>
          <w:i w:val="0"/>
          <w:iCs w:val="0"/>
          <w:noProof w:val="0"/>
          <w:sz w:val="24"/>
          <w:szCs w:val="24"/>
          <w:lang w:val="en-US"/>
        </w:rPr>
      </w:pPr>
      <w:r w:rsidRPr="038A2316" w:rsidR="372E0A08">
        <w:rPr>
          <w:rFonts w:ascii="Arial" w:hAnsi="Arial" w:eastAsia="Arial" w:cs="Arial"/>
          <w:b w:val="0"/>
          <w:bCs w:val="0"/>
          <w:i w:val="0"/>
          <w:iCs w:val="0"/>
          <w:noProof w:val="0"/>
          <w:sz w:val="24"/>
          <w:szCs w:val="24"/>
          <w:lang w:val="en-US"/>
        </w:rPr>
        <w:t>~~~~~</w:t>
      </w:r>
    </w:p>
    <w:p w:rsidR="372E0A08" w:rsidP="038A2316" w:rsidRDefault="372E0A08" w14:paraId="21169C95" w14:textId="785148F8">
      <w:pPr>
        <w:pStyle w:val="Normal"/>
        <w:ind w:left="0"/>
        <w:rPr>
          <w:rFonts w:ascii="Arial" w:hAnsi="Arial" w:eastAsia="Arial" w:cs="Arial"/>
          <w:b w:val="0"/>
          <w:bCs w:val="0"/>
          <w:sz w:val="24"/>
          <w:szCs w:val="24"/>
          <w:highlight w:val="yellow"/>
        </w:rPr>
      </w:pPr>
      <w:r w:rsidRPr="038A2316" w:rsidR="372E0A08">
        <w:rPr>
          <w:rFonts w:ascii="Arial" w:hAnsi="Arial" w:eastAsia="Arial" w:cs="Arial"/>
          <w:b w:val="1"/>
          <w:bCs w:val="1"/>
          <w:sz w:val="24"/>
          <w:szCs w:val="24"/>
        </w:rPr>
        <w:t>Literacy Bridges Newsletter No. 16</w:t>
      </w:r>
    </w:p>
    <w:p w:rsidR="372E0A08" w:rsidP="038A2316" w:rsidRDefault="372E0A08" w14:paraId="427F61C0" w14:textId="7FA4F475">
      <w:pPr>
        <w:pStyle w:val="Normal"/>
        <w:ind w:left="0"/>
        <w:rPr>
          <w:rFonts w:ascii="Arial" w:hAnsi="Arial" w:eastAsia="Arial" w:cs="Arial"/>
          <w:b w:val="1"/>
          <w:bCs w:val="1"/>
          <w:sz w:val="24"/>
          <w:szCs w:val="24"/>
        </w:rPr>
      </w:pPr>
      <w:r w:rsidRPr="5EC5C967" w:rsidR="37D647D1">
        <w:rPr>
          <w:rFonts w:ascii="Arial" w:hAnsi="Arial" w:eastAsia="Arial" w:cs="Arial"/>
          <w:b w:val="1"/>
          <w:bCs w:val="1"/>
          <w:sz w:val="24"/>
          <w:szCs w:val="24"/>
        </w:rPr>
        <w:t>Building Capacity for Writing Stamina</w:t>
      </w:r>
    </w:p>
    <w:p w:rsidR="038A2316" w:rsidP="3F2738F1" w:rsidRDefault="038A2316" w14:paraId="3D0704BA" w14:textId="63133835">
      <w:pPr>
        <w:pStyle w:val="Normal"/>
        <w:ind w:left="0"/>
        <w:jc w:val="center"/>
      </w:pPr>
      <w:r w:rsidR="2F28F583">
        <w:drawing>
          <wp:inline wp14:editId="233D3B7E" wp14:anchorId="0AD7B091">
            <wp:extent cx="2409825" cy="1349502"/>
            <wp:effectExtent l="0" t="0" r="0" b="0"/>
            <wp:docPr id="425152623" name="drawing" title="Hand-writing letters shown to be best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5152623" name="Picture 425152623"/>
                    <pic:cNvPicPr/>
                  </pic:nvPicPr>
                  <pic:blipFill>
                    <a:blip xmlns:r="http://schemas.openxmlformats.org/officeDocument/2006/relationships" r:embed="rId1466481729">
                      <a:extLst>
                        <a:ext uri="{28A0092B-C50C-407E-A947-70E740481C1C}">
                          <a14:useLocalDpi xmlns:a14="http://schemas.microsoft.com/office/drawing/2010/main"/>
                        </a:ext>
                      </a:extLst>
                    </a:blip>
                    <a:stretch>
                      <a:fillRect/>
                    </a:stretch>
                  </pic:blipFill>
                  <pic:spPr>
                    <a:xfrm rot="0">
                      <a:off x="0" y="0"/>
                      <a:ext cx="2409825" cy="1349502"/>
                    </a:xfrm>
                    <a:prstGeom prst="rect">
                      <a:avLst/>
                    </a:prstGeom>
                  </pic:spPr>
                </pic:pic>
              </a:graphicData>
            </a:graphic>
          </wp:inline>
        </w:drawing>
      </w:r>
    </w:p>
    <w:p w:rsidR="038A2316" w:rsidP="3F2738F1" w:rsidRDefault="038A2316" w14:paraId="595D45A9" w14:textId="38DF9A44">
      <w:pPr>
        <w:pStyle w:val="Normal"/>
        <w:ind w:left="0"/>
        <w:rPr>
          <w:rFonts w:ascii="Arial" w:hAnsi="Arial" w:eastAsia="Arial" w:cs="Arial"/>
          <w:b w:val="0"/>
          <w:bCs w:val="0"/>
          <w:sz w:val="24"/>
          <w:szCs w:val="24"/>
        </w:rPr>
      </w:pPr>
      <w:r w:rsidRPr="3F2738F1" w:rsidR="1E5FCDC7">
        <w:rPr>
          <w:rFonts w:ascii="Arial" w:hAnsi="Arial" w:eastAsia="Arial" w:cs="Arial"/>
          <w:b w:val="0"/>
          <w:bCs w:val="0"/>
          <w:sz w:val="24"/>
          <w:szCs w:val="24"/>
        </w:rPr>
        <w:t>In order to</w:t>
      </w:r>
      <w:r w:rsidRPr="3F2738F1" w:rsidR="1E5FCDC7">
        <w:rPr>
          <w:rFonts w:ascii="Arial" w:hAnsi="Arial" w:eastAsia="Arial" w:cs="Arial"/>
          <w:b w:val="0"/>
          <w:bCs w:val="0"/>
          <w:sz w:val="24"/>
          <w:szCs w:val="24"/>
        </w:rPr>
        <w:t xml:space="preserve"> write for any length of time, students need to practice writing over time. When they practice, they build their capacity to write and increase stamina for writing. Writing can be very physical for some students</w:t>
      </w:r>
      <w:r w:rsidRPr="3F2738F1" w:rsidR="67EC6BF7">
        <w:rPr>
          <w:rFonts w:ascii="Arial" w:hAnsi="Arial" w:eastAsia="Arial" w:cs="Arial"/>
          <w:b w:val="0"/>
          <w:bCs w:val="0"/>
          <w:sz w:val="24"/>
          <w:szCs w:val="24"/>
        </w:rPr>
        <w:t>, so the idea of practicing low-stakes writing will be important for them. As they increase their writing time, they will build stamina to write. This allows students to focus on the content of their writing rather than feel</w:t>
      </w:r>
      <w:r w:rsidRPr="3F2738F1" w:rsidR="66704A0A">
        <w:rPr>
          <w:rFonts w:ascii="Arial" w:hAnsi="Arial" w:eastAsia="Arial" w:cs="Arial"/>
          <w:b w:val="0"/>
          <w:bCs w:val="0"/>
          <w:sz w:val="24"/>
          <w:szCs w:val="24"/>
        </w:rPr>
        <w:t xml:space="preserve">ing like their physical effort is tiring to them. Building stamina for writing means that </w:t>
      </w:r>
      <w:r w:rsidRPr="3F2738F1" w:rsidR="6CB39BAA">
        <w:rPr>
          <w:rFonts w:ascii="Arial" w:hAnsi="Arial" w:eastAsia="Arial" w:cs="Arial"/>
          <w:b w:val="0"/>
          <w:bCs w:val="0"/>
          <w:sz w:val="24"/>
          <w:szCs w:val="24"/>
        </w:rPr>
        <w:t xml:space="preserve">you will engage your students in writing every day. This will start as brief periods of writing. As students begin to get used to the </w:t>
      </w:r>
      <w:r w:rsidRPr="3F2738F1" w:rsidR="6CB39BAA">
        <w:rPr>
          <w:rFonts w:ascii="Arial" w:hAnsi="Arial" w:eastAsia="Arial" w:cs="Arial"/>
          <w:b w:val="0"/>
          <w:bCs w:val="0"/>
          <w:sz w:val="24"/>
          <w:szCs w:val="24"/>
        </w:rPr>
        <w:t>short time</w:t>
      </w:r>
      <w:r w:rsidRPr="3F2738F1" w:rsidR="6CB39BAA">
        <w:rPr>
          <w:rFonts w:ascii="Arial" w:hAnsi="Arial" w:eastAsia="Arial" w:cs="Arial"/>
          <w:b w:val="0"/>
          <w:bCs w:val="0"/>
          <w:sz w:val="24"/>
          <w:szCs w:val="24"/>
        </w:rPr>
        <w:t xml:space="preserve"> frame, add </w:t>
      </w:r>
      <w:r w:rsidRPr="3F2738F1" w:rsidR="00987120">
        <w:rPr>
          <w:rFonts w:ascii="Arial" w:hAnsi="Arial" w:eastAsia="Arial" w:cs="Arial"/>
          <w:b w:val="0"/>
          <w:bCs w:val="0"/>
          <w:sz w:val="24"/>
          <w:szCs w:val="24"/>
        </w:rPr>
        <w:t>minutes</w:t>
      </w:r>
      <w:r w:rsidRPr="3F2738F1" w:rsidR="6CB39BAA">
        <w:rPr>
          <w:rFonts w:ascii="Arial" w:hAnsi="Arial" w:eastAsia="Arial" w:cs="Arial"/>
          <w:b w:val="0"/>
          <w:bCs w:val="0"/>
          <w:sz w:val="24"/>
          <w:szCs w:val="24"/>
        </w:rPr>
        <w:t xml:space="preserve"> to what you expect </w:t>
      </w:r>
      <w:r w:rsidRPr="3F2738F1" w:rsidR="160B0E7E">
        <w:rPr>
          <w:rFonts w:ascii="Arial" w:hAnsi="Arial" w:eastAsia="Arial" w:cs="Arial"/>
          <w:b w:val="0"/>
          <w:bCs w:val="0"/>
          <w:sz w:val="24"/>
          <w:szCs w:val="24"/>
        </w:rPr>
        <w:t>from</w:t>
      </w:r>
      <w:r w:rsidRPr="3F2738F1" w:rsidR="6CB39BAA">
        <w:rPr>
          <w:rFonts w:ascii="Arial" w:hAnsi="Arial" w:eastAsia="Arial" w:cs="Arial"/>
          <w:b w:val="0"/>
          <w:bCs w:val="0"/>
          <w:sz w:val="24"/>
          <w:szCs w:val="24"/>
        </w:rPr>
        <w:t xml:space="preserve"> them. You might even consider challenging them by </w:t>
      </w:r>
      <w:r w:rsidRPr="3F2738F1" w:rsidR="56B0F66B">
        <w:rPr>
          <w:rFonts w:ascii="Arial" w:hAnsi="Arial" w:eastAsia="Arial" w:cs="Arial"/>
          <w:b w:val="0"/>
          <w:bCs w:val="0"/>
          <w:sz w:val="24"/>
          <w:szCs w:val="24"/>
        </w:rPr>
        <w:t>using a timer during writing time with increased time each day (in small increments).</w:t>
      </w:r>
      <w:r w:rsidRPr="3F2738F1" w:rsidR="5D66AD68">
        <w:rPr>
          <w:rFonts w:ascii="Arial" w:hAnsi="Arial" w:eastAsia="Arial" w:cs="Arial"/>
          <w:b w:val="0"/>
          <w:bCs w:val="0"/>
          <w:sz w:val="24"/>
          <w:szCs w:val="24"/>
        </w:rPr>
        <w:t xml:space="preserve"> Display a graph of the students’ writing time so that they can see their time as writers is increasing. Celebrate with your students when you have hit a benchmark that you have s</w:t>
      </w:r>
      <w:r w:rsidRPr="3F2738F1" w:rsidR="3381423C">
        <w:rPr>
          <w:rFonts w:ascii="Arial" w:hAnsi="Arial" w:eastAsia="Arial" w:cs="Arial"/>
          <w:b w:val="0"/>
          <w:bCs w:val="0"/>
          <w:sz w:val="24"/>
          <w:szCs w:val="24"/>
        </w:rPr>
        <w:t>et with them. Students will feel accomplished as writers as they increase their stamina for writing.</w:t>
      </w:r>
    </w:p>
    <w:p w:rsidR="3381423C" w:rsidP="3F2738F1" w:rsidRDefault="3381423C" w14:paraId="4B16045C" w14:textId="0BAE0CD3">
      <w:pPr>
        <w:pStyle w:val="Normal"/>
        <w:spacing w:line="276" w:lineRule="auto"/>
        <w:ind w:left="0"/>
        <w:rPr>
          <w:rFonts w:ascii="Arial" w:hAnsi="Arial" w:eastAsia="Arial" w:cs="Arial"/>
          <w:b w:val="0"/>
          <w:bCs w:val="0"/>
          <w:sz w:val="24"/>
          <w:szCs w:val="24"/>
        </w:rPr>
      </w:pPr>
      <w:r w:rsidRPr="3F2738F1" w:rsidR="3381423C">
        <w:rPr>
          <w:rFonts w:ascii="Arial" w:hAnsi="Arial" w:eastAsia="Arial" w:cs="Arial"/>
          <w:b w:val="1"/>
          <w:bCs w:val="1"/>
          <w:sz w:val="24"/>
          <w:szCs w:val="24"/>
        </w:rPr>
        <w:t>FOCUS CHALLENGE:</w:t>
      </w:r>
      <w:r w:rsidRPr="3F2738F1" w:rsidR="3381423C">
        <w:rPr>
          <w:rFonts w:ascii="Arial" w:hAnsi="Arial" w:eastAsia="Arial" w:cs="Arial"/>
          <w:b w:val="0"/>
          <w:bCs w:val="0"/>
          <w:sz w:val="24"/>
          <w:szCs w:val="24"/>
        </w:rPr>
        <w:t xml:space="preserve"> Find out what your stamina is for writing. Engage in writing something meaningful. Be </w:t>
      </w:r>
      <w:r w:rsidRPr="3F2738F1" w:rsidR="1D7AF4C0">
        <w:rPr>
          <w:rFonts w:ascii="Arial" w:hAnsi="Arial" w:eastAsia="Arial" w:cs="Arial"/>
          <w:b w:val="0"/>
          <w:bCs w:val="0"/>
          <w:sz w:val="24"/>
          <w:szCs w:val="24"/>
        </w:rPr>
        <w:t>aware</w:t>
      </w:r>
      <w:r w:rsidRPr="3F2738F1" w:rsidR="3381423C">
        <w:rPr>
          <w:rFonts w:ascii="Arial" w:hAnsi="Arial" w:eastAsia="Arial" w:cs="Arial"/>
          <w:b w:val="0"/>
          <w:bCs w:val="0"/>
          <w:sz w:val="24"/>
          <w:szCs w:val="24"/>
        </w:rPr>
        <w:t xml:space="preserve"> when you need to take a break. How long from the time you began writing until you needed this break? If you are </w:t>
      </w:r>
      <w:r w:rsidRPr="3F2738F1" w:rsidR="3381423C">
        <w:rPr>
          <w:rFonts w:ascii="Arial" w:hAnsi="Arial" w:eastAsia="Arial" w:cs="Arial"/>
          <w:b w:val="0"/>
          <w:bCs w:val="0"/>
          <w:sz w:val="24"/>
          <w:szCs w:val="24"/>
        </w:rPr>
        <w:t>writing with a pen</w:t>
      </w:r>
      <w:r w:rsidRPr="3F2738F1" w:rsidR="3381423C">
        <w:rPr>
          <w:rFonts w:ascii="Arial" w:hAnsi="Arial" w:eastAsia="Arial" w:cs="Arial"/>
          <w:b w:val="0"/>
          <w:bCs w:val="0"/>
          <w:sz w:val="24"/>
          <w:szCs w:val="24"/>
        </w:rPr>
        <w:t xml:space="preserve"> or penci</w:t>
      </w:r>
      <w:r w:rsidRPr="3F2738F1" w:rsidR="1552E5D5">
        <w:rPr>
          <w:rFonts w:ascii="Arial" w:hAnsi="Arial" w:eastAsia="Arial" w:cs="Arial"/>
          <w:b w:val="0"/>
          <w:bCs w:val="0"/>
          <w:sz w:val="24"/>
          <w:szCs w:val="24"/>
        </w:rPr>
        <w:t xml:space="preserve">l, </w:t>
      </w:r>
      <w:r w:rsidRPr="3F2738F1" w:rsidR="07099EE9">
        <w:rPr>
          <w:rFonts w:ascii="Arial" w:hAnsi="Arial" w:eastAsia="Arial" w:cs="Arial"/>
          <w:b w:val="0"/>
          <w:bCs w:val="0"/>
          <w:sz w:val="24"/>
          <w:szCs w:val="24"/>
        </w:rPr>
        <w:t>at what point</w:t>
      </w:r>
      <w:r w:rsidRPr="3F2738F1" w:rsidR="1552E5D5">
        <w:rPr>
          <w:rFonts w:ascii="Arial" w:hAnsi="Arial" w:eastAsia="Arial" w:cs="Arial"/>
          <w:b w:val="0"/>
          <w:bCs w:val="0"/>
          <w:sz w:val="24"/>
          <w:szCs w:val="24"/>
        </w:rPr>
        <w:t xml:space="preserve"> did your hand feel fatigued? If you are writing on a laptop, when </w:t>
      </w:r>
      <w:r w:rsidRPr="3F2738F1" w:rsidR="40E7DA88">
        <w:rPr>
          <w:rFonts w:ascii="Arial" w:hAnsi="Arial" w:eastAsia="Arial" w:cs="Arial"/>
          <w:b w:val="0"/>
          <w:bCs w:val="0"/>
          <w:sz w:val="24"/>
          <w:szCs w:val="24"/>
        </w:rPr>
        <w:t>did</w:t>
      </w:r>
      <w:r w:rsidRPr="3F2738F1" w:rsidR="1552E5D5">
        <w:rPr>
          <w:rFonts w:ascii="Arial" w:hAnsi="Arial" w:eastAsia="Arial" w:cs="Arial"/>
          <w:b w:val="0"/>
          <w:bCs w:val="0"/>
          <w:sz w:val="24"/>
          <w:szCs w:val="24"/>
        </w:rPr>
        <w:t xml:space="preserve"> your arms or eyes feel tired? Share this with your students.</w:t>
      </w:r>
    </w:p>
    <w:p w:rsidR="416A3CF2" w:rsidP="038A2316" w:rsidRDefault="416A3CF2" w14:paraId="6B6EE4B1"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5ED1B76A" w14:textId="4AC02368">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17</w:t>
      </w:r>
    </w:p>
    <w:p w:rsidR="416A3CF2" w:rsidP="038A2316" w:rsidRDefault="416A3CF2" w14:paraId="1DF8D7C7" w14:textId="5653B644">
      <w:pPr>
        <w:pStyle w:val="Normal"/>
        <w:ind w:left="0"/>
        <w:rPr>
          <w:rFonts w:ascii="Arial" w:hAnsi="Arial" w:eastAsia="Arial" w:cs="Arial"/>
          <w:b w:val="1"/>
          <w:bCs w:val="1"/>
          <w:sz w:val="24"/>
          <w:szCs w:val="24"/>
        </w:rPr>
      </w:pPr>
      <w:r w:rsidRPr="5EC5C967" w:rsidR="0941D951">
        <w:rPr>
          <w:rFonts w:ascii="Arial" w:hAnsi="Arial" w:eastAsia="Arial" w:cs="Arial"/>
          <w:b w:val="1"/>
          <w:bCs w:val="1"/>
          <w:sz w:val="24"/>
          <w:szCs w:val="24"/>
        </w:rPr>
        <w:t>Honoring Students' Voices</w:t>
      </w:r>
    </w:p>
    <w:p w:rsidR="038A2316" w:rsidP="3F2738F1" w:rsidRDefault="038A2316" w14:paraId="59393D8B" w14:textId="3FC1E80C">
      <w:pPr>
        <w:pStyle w:val="Normal"/>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0" w:right="0" w:firstLine="0"/>
        <w:jc w:val="center"/>
      </w:pPr>
      <w:r w:rsidR="17F250CE">
        <w:drawing>
          <wp:inline wp14:editId="055AE423" wp14:anchorId="4322F68F">
            <wp:extent cx="1809750" cy="1035884"/>
            <wp:effectExtent l="0" t="0" r="0" b="0"/>
            <wp:docPr id="912403381" name="drawing" title="Uplift Student Voice and Build Agency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2403381" name="Picture 912403381"/>
                    <pic:cNvPicPr/>
                  </pic:nvPicPr>
                  <pic:blipFill>
                    <a:blip xmlns:r="http://schemas.openxmlformats.org/officeDocument/2006/relationships" r:embed="rId730414961">
                      <a:extLst>
                        <a:ext uri="{28A0092B-C50C-407E-A947-70E740481C1C}">
                          <a14:useLocalDpi xmlns:a14="http://schemas.microsoft.com/office/drawing/2010/main"/>
                        </a:ext>
                      </a:extLst>
                    </a:blip>
                    <a:stretch>
                      <a:fillRect/>
                    </a:stretch>
                  </pic:blipFill>
                  <pic:spPr>
                    <a:xfrm rot="0">
                      <a:off x="0" y="0"/>
                      <a:ext cx="1809750" cy="1035884"/>
                    </a:xfrm>
                    <a:prstGeom prst="rect">
                      <a:avLst/>
                    </a:prstGeom>
                  </pic:spPr>
                </pic:pic>
              </a:graphicData>
            </a:graphic>
          </wp:inline>
        </w:drawing>
      </w:r>
    </w:p>
    <w:p w:rsidR="038A2316" w:rsidP="3F2738F1" w:rsidRDefault="038A2316" w14:paraId="1EDD163A" w14:textId="51B27B42">
      <w:pPr>
        <w:pStyle w:val="Normal"/>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0" w:right="0" w:firstLine="0"/>
        <w:jc w:val="both"/>
        <w:rPr>
          <w:rFonts w:ascii="Arial" w:hAnsi="Arial" w:eastAsia="Arial" w:cs="Arial"/>
          <w:noProof w:val="0"/>
          <w:sz w:val="24"/>
          <w:szCs w:val="24"/>
          <w:lang w:val="en-US"/>
        </w:rPr>
      </w:pPr>
    </w:p>
    <w:p w:rsidR="038A2316" w:rsidP="3F2738F1" w:rsidRDefault="038A2316" w14:paraId="07F90CBB" w14:textId="5FAC2B89">
      <w:pPr>
        <w:pStyle w:val="Normal"/>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0" w:right="0" w:firstLine="0"/>
        <w:jc w:val="both"/>
      </w:pPr>
      <w:r w:rsidRPr="3F2738F1" w:rsidR="1ED4C544">
        <w:rPr>
          <w:rFonts w:ascii="Arial" w:hAnsi="Arial" w:eastAsia="Arial" w:cs="Arial"/>
          <w:noProof w:val="0"/>
          <w:sz w:val="24"/>
          <w:szCs w:val="24"/>
          <w:lang w:val="en-US"/>
        </w:rPr>
        <w:t>To think about how we can improve the level of student discussions</w:t>
      </w:r>
      <w:r w:rsidRPr="3F2738F1" w:rsidR="2BC17140">
        <w:rPr>
          <w:rFonts w:ascii="Arial" w:hAnsi="Arial" w:eastAsia="Arial" w:cs="Arial"/>
          <w:noProof w:val="0"/>
          <w:sz w:val="24"/>
          <w:szCs w:val="24"/>
          <w:lang w:val="en-US"/>
        </w:rPr>
        <w:t xml:space="preserve"> or discourse </w:t>
      </w:r>
    </w:p>
    <w:p w:rsidR="038A2316" w:rsidP="3F2738F1" w:rsidRDefault="038A2316" w14:paraId="5415D8AE" w14:textId="6E596AE0">
      <w:pPr>
        <w:pStyle w:val="Normal"/>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0" w:right="0" w:firstLine="0"/>
        <w:jc w:val="left"/>
        <w:rPr>
          <w:rFonts w:ascii="Arial" w:hAnsi="Arial" w:eastAsia="Arial" w:cs="Arial"/>
          <w:noProof w:val="0"/>
          <w:sz w:val="24"/>
          <w:szCs w:val="24"/>
          <w:lang w:val="en-US"/>
        </w:rPr>
      </w:pPr>
      <w:r w:rsidRPr="3F2738F1" w:rsidR="2BC17140">
        <w:rPr>
          <w:rFonts w:ascii="Arial" w:hAnsi="Arial" w:eastAsia="Arial" w:cs="Arial"/>
          <w:noProof w:val="0"/>
          <w:sz w:val="24"/>
          <w:szCs w:val="24"/>
          <w:lang w:val="en-US"/>
        </w:rPr>
        <w:t>processes</w:t>
      </w:r>
      <w:r w:rsidRPr="3F2738F1" w:rsidR="1ED4C544">
        <w:rPr>
          <w:rFonts w:ascii="Arial" w:hAnsi="Arial" w:eastAsia="Arial" w:cs="Arial"/>
          <w:noProof w:val="0"/>
          <w:sz w:val="24"/>
          <w:szCs w:val="24"/>
          <w:lang w:val="en-US"/>
        </w:rPr>
        <w:t xml:space="preserve"> in our classrooms</w:t>
      </w:r>
      <w:r w:rsidRPr="3F2738F1" w:rsidR="229320FF">
        <w:rPr>
          <w:rFonts w:ascii="Arial" w:hAnsi="Arial" w:eastAsia="Arial" w:cs="Arial"/>
          <w:noProof w:val="0"/>
          <w:sz w:val="24"/>
          <w:szCs w:val="24"/>
          <w:lang w:val="en-US"/>
        </w:rPr>
        <w:t xml:space="preserve">, we can look </w:t>
      </w:r>
      <w:r w:rsidRPr="3F2738F1" w:rsidR="75AD687B">
        <w:rPr>
          <w:rFonts w:ascii="Arial" w:hAnsi="Arial" w:eastAsia="Arial" w:cs="Arial"/>
          <w:noProof w:val="0"/>
          <w:sz w:val="24"/>
          <w:szCs w:val="24"/>
          <w:lang w:val="en-US"/>
        </w:rPr>
        <w:t>at</w:t>
      </w:r>
      <w:r w:rsidRPr="3F2738F1" w:rsidR="229320FF">
        <w:rPr>
          <w:rFonts w:ascii="Arial" w:hAnsi="Arial" w:eastAsia="Arial" w:cs="Arial"/>
          <w:noProof w:val="0"/>
          <w:sz w:val="24"/>
          <w:szCs w:val="24"/>
          <w:lang w:val="en-US"/>
        </w:rPr>
        <w:t xml:space="preserve"> the work of Martin Nystrand. In 2006, he </w:t>
      </w:r>
    </w:p>
    <w:p w:rsidR="038A2316" w:rsidP="3F2738F1" w:rsidRDefault="038A2316" w14:paraId="58488B69" w14:textId="1FB8D9F4">
      <w:pPr>
        <w:pStyle w:val="Normal"/>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0" w:right="0" w:firstLine="0"/>
        <w:jc w:val="left"/>
        <w:rPr>
          <w:rFonts w:ascii="Arial" w:hAnsi="Arial" w:eastAsia="Arial" w:cs="Arial"/>
          <w:noProof w:val="0"/>
          <w:color w:val="000000" w:themeColor="text1" w:themeTint="FF" w:themeShade="FF"/>
          <w:sz w:val="24"/>
          <w:szCs w:val="24"/>
          <w:lang w:val="en-US"/>
        </w:rPr>
      </w:pPr>
      <w:r w:rsidRPr="3F2738F1" w:rsidR="229320FF">
        <w:rPr>
          <w:rFonts w:ascii="Arial" w:hAnsi="Arial" w:eastAsia="Arial" w:cs="Arial"/>
          <w:noProof w:val="0"/>
          <w:sz w:val="24"/>
          <w:szCs w:val="24"/>
          <w:lang w:val="en-US"/>
        </w:rPr>
        <w:t xml:space="preserve">published </w:t>
      </w:r>
      <w:r w:rsidRPr="3F2738F1" w:rsidR="764441C3">
        <w:rPr>
          <w:rFonts w:ascii="Arial" w:hAnsi="Arial" w:eastAsia="Arial" w:cs="Arial"/>
          <w:noProof w:val="0"/>
          <w:sz w:val="24"/>
          <w:szCs w:val="24"/>
          <w:lang w:val="en-US"/>
        </w:rPr>
        <w:t xml:space="preserve">an article </w:t>
      </w:r>
      <w:r w:rsidRPr="3F2738F1" w:rsidR="20C73B1D">
        <w:rPr>
          <w:rFonts w:ascii="Arial" w:hAnsi="Arial" w:eastAsia="Arial" w:cs="Arial"/>
          <w:noProof w:val="0"/>
          <w:sz w:val="24"/>
          <w:szCs w:val="24"/>
          <w:lang w:val="en-US"/>
        </w:rPr>
        <w:t>that addresses how classroom discussion</w:t>
      </w:r>
      <w:r w:rsidRPr="3F2738F1" w:rsidR="0F5D9D89">
        <w:rPr>
          <w:rFonts w:ascii="Arial" w:hAnsi="Arial" w:eastAsia="Arial" w:cs="Arial"/>
          <w:noProof w:val="0"/>
          <w:sz w:val="24"/>
          <w:szCs w:val="24"/>
          <w:lang w:val="en-US"/>
        </w:rPr>
        <w:t xml:space="preserve"> </w:t>
      </w:r>
      <w:r w:rsidRPr="3F2738F1" w:rsidR="20C73B1D">
        <w:rPr>
          <w:rFonts w:ascii="Arial" w:hAnsi="Arial" w:eastAsia="Arial" w:cs="Arial"/>
          <w:noProof w:val="0"/>
          <w:sz w:val="24"/>
          <w:szCs w:val="24"/>
          <w:lang w:val="en-US"/>
        </w:rPr>
        <w:t>(he uses the word discourse) impacts reading comprehension for our students. Nystrand notes, “</w:t>
      </w:r>
      <w:r w:rsidRPr="3F2738F1" w:rsidR="2B99CF57">
        <w:rPr>
          <w:rFonts w:ascii="Arial" w:hAnsi="Arial" w:eastAsia="Arial" w:cs="Arial"/>
          <w:noProof w:val="0"/>
          <w:sz w:val="24"/>
          <w:szCs w:val="24"/>
          <w:lang w:val="en-US"/>
        </w:rPr>
        <w:t>A number of</w:t>
      </w:r>
      <w:r w:rsidRPr="3F2738F1" w:rsidR="2B99CF57">
        <w:rPr>
          <w:rFonts w:ascii="Arial" w:hAnsi="Arial" w:eastAsia="Arial" w:cs="Arial"/>
          <w:noProof w:val="0"/>
          <w:sz w:val="24"/>
          <w:szCs w:val="24"/>
          <w:lang w:val="en-US"/>
        </w:rPr>
        <w:t xml:space="preserve"> studies show that reading comprehension is enhanced by </w:t>
      </w:r>
      <w:r w:rsidRPr="3F2738F1" w:rsidR="05EB2526">
        <w:rPr>
          <w:rFonts w:ascii="Arial" w:hAnsi="Arial" w:eastAsia="Arial" w:cs="Arial"/>
          <w:noProof w:val="0"/>
          <w:sz w:val="24"/>
          <w:szCs w:val="24"/>
          <w:lang w:val="en-US"/>
        </w:rPr>
        <w:t xml:space="preserve">the </w:t>
      </w:r>
      <w:r w:rsidRPr="3F2738F1" w:rsidR="2B99CF57">
        <w:rPr>
          <w:rFonts w:ascii="Arial" w:hAnsi="Arial" w:eastAsia="Arial" w:cs="Arial"/>
          <w:noProof w:val="0"/>
          <w:sz w:val="24"/>
          <w:szCs w:val="24"/>
          <w:lang w:val="en-US"/>
        </w:rPr>
        <w:t>classroom interaction of students with their teachers and peers, including both small-group work and whole-class dis</w:t>
      </w:r>
      <w:r w:rsidRPr="3F2738F1" w:rsidR="579622C5">
        <w:rPr>
          <w:rFonts w:ascii="Arial" w:hAnsi="Arial" w:eastAsia="Arial" w:cs="Arial"/>
          <w:noProof w:val="0"/>
          <w:sz w:val="24"/>
          <w:szCs w:val="24"/>
          <w:lang w:val="en-US"/>
        </w:rPr>
        <w:t>cussion</w:t>
      </w:r>
      <w:r w:rsidRPr="3F2738F1" w:rsidR="12C467F4">
        <w:rPr>
          <w:rFonts w:ascii="Arial" w:hAnsi="Arial" w:eastAsia="Arial" w:cs="Arial"/>
          <w:noProof w:val="0"/>
          <w:sz w:val="24"/>
          <w:szCs w:val="24"/>
          <w:lang w:val="en-US"/>
        </w:rPr>
        <w:t>”</w:t>
      </w:r>
      <w:r w:rsidRPr="3F2738F1" w:rsidR="3DE9B303">
        <w:rPr>
          <w:rFonts w:ascii="Arial" w:hAnsi="Arial" w:eastAsia="Arial" w:cs="Arial"/>
          <w:noProof w:val="0"/>
          <w:sz w:val="24"/>
          <w:szCs w:val="24"/>
          <w:lang w:val="en-US"/>
        </w:rPr>
        <w:t xml:space="preserve"> (p. 398). </w:t>
      </w:r>
      <w:r w:rsidRPr="3F2738F1" w:rsidR="08B3D04F">
        <w:rPr>
          <w:rFonts w:ascii="Arial" w:hAnsi="Arial" w:eastAsia="Arial" w:cs="Arial"/>
          <w:noProof w:val="0"/>
          <w:sz w:val="24"/>
          <w:szCs w:val="24"/>
          <w:lang w:val="en-US"/>
        </w:rPr>
        <w:t>In another study, the researchers found that when students were in classrooms where high expectations were the norm and there was “</w:t>
      </w:r>
      <w:r w:rsidRPr="3F2738F1" w:rsidR="3FD39CAF">
        <w:rPr>
          <w:rFonts w:ascii="Arial" w:hAnsi="Arial" w:eastAsia="Arial" w:cs="Arial"/>
          <w:noProof w:val="0"/>
          <w:color w:val="000000" w:themeColor="text1" w:themeTint="FF" w:themeShade="FF"/>
          <w:sz w:val="24"/>
          <w:szCs w:val="24"/>
          <w:lang w:val="en-US"/>
        </w:rPr>
        <w:t>more emphasis on discussion-based approaches</w:t>
      </w:r>
      <w:r w:rsidRPr="3F2738F1" w:rsidR="3029500E">
        <w:rPr>
          <w:rFonts w:ascii="Arial" w:hAnsi="Arial" w:eastAsia="Arial" w:cs="Arial"/>
          <w:noProof w:val="0"/>
          <w:color w:val="000000" w:themeColor="text1" w:themeTint="FF" w:themeShade="FF"/>
          <w:sz w:val="24"/>
          <w:szCs w:val="24"/>
          <w:lang w:val="en-US"/>
        </w:rPr>
        <w:t>,” the students demonstrated higher performances for “</w:t>
      </w:r>
      <w:r w:rsidRPr="3F2738F1" w:rsidR="3FD39CAF">
        <w:rPr>
          <w:rFonts w:ascii="Arial" w:hAnsi="Arial" w:eastAsia="Arial" w:cs="Arial"/>
          <w:noProof w:val="0"/>
          <w:color w:val="000000" w:themeColor="text1" w:themeTint="FF" w:themeShade="FF"/>
          <w:sz w:val="24"/>
          <w:szCs w:val="24"/>
          <w:lang w:val="en-US"/>
        </w:rPr>
        <w:t xml:space="preserve">higher end-of-year literacy performance” </w:t>
      </w:r>
      <w:r w:rsidRPr="3F2738F1" w:rsidR="5F81A18C">
        <w:rPr>
          <w:rFonts w:ascii="Arial" w:hAnsi="Arial" w:eastAsia="Arial" w:cs="Arial"/>
          <w:noProof w:val="0"/>
          <w:color w:val="000000" w:themeColor="text1" w:themeTint="FF" w:themeShade="FF"/>
          <w:sz w:val="24"/>
          <w:szCs w:val="24"/>
          <w:lang w:val="en-US"/>
        </w:rPr>
        <w:t xml:space="preserve">(Applebee, et al., 2003, p. 717). </w:t>
      </w:r>
      <w:r w:rsidRPr="3F2738F1" w:rsidR="3FD39CAF">
        <w:rPr>
          <w:rFonts w:ascii="Arial" w:hAnsi="Arial" w:eastAsia="Arial" w:cs="Arial"/>
          <w:noProof w:val="0"/>
          <w:color w:val="000000" w:themeColor="text1" w:themeTint="FF" w:themeShade="FF"/>
          <w:sz w:val="24"/>
          <w:szCs w:val="24"/>
          <w:lang w:val="en-US"/>
        </w:rPr>
        <w:t>Nystrand,</w:t>
      </w:r>
      <w:r w:rsidRPr="3F2738F1" w:rsidR="3FD39CAF">
        <w:rPr>
          <w:rFonts w:ascii="Arial" w:hAnsi="Arial" w:eastAsia="Arial" w:cs="Arial"/>
          <w:noProof w:val="0"/>
          <w:color w:val="000000" w:themeColor="text1" w:themeTint="FF" w:themeShade="FF"/>
          <w:sz w:val="24"/>
          <w:szCs w:val="24"/>
          <w:lang w:val="en-US"/>
        </w:rPr>
        <w:t xml:space="preserve"> et al </w:t>
      </w:r>
      <w:r w:rsidRPr="3F2738F1" w:rsidR="0B1ABCA0">
        <w:rPr>
          <w:rFonts w:ascii="Arial" w:hAnsi="Arial" w:eastAsia="Arial" w:cs="Arial"/>
          <w:noProof w:val="0"/>
          <w:color w:val="000000" w:themeColor="text1" w:themeTint="FF" w:themeShade="FF"/>
          <w:sz w:val="24"/>
          <w:szCs w:val="24"/>
          <w:lang w:val="en-US"/>
        </w:rPr>
        <w:t xml:space="preserve">(2003) </w:t>
      </w:r>
      <w:r w:rsidRPr="3F2738F1" w:rsidR="3FD39CAF">
        <w:rPr>
          <w:rFonts w:ascii="Arial" w:hAnsi="Arial" w:eastAsia="Arial" w:cs="Arial"/>
          <w:noProof w:val="0"/>
          <w:color w:val="000000" w:themeColor="text1" w:themeTint="FF" w:themeShade="FF"/>
          <w:sz w:val="24"/>
          <w:szCs w:val="24"/>
          <w:lang w:val="en-US"/>
        </w:rPr>
        <w:t>conducted a study of 200 classrooms at the middle and high school levels</w:t>
      </w:r>
      <w:r w:rsidRPr="3F2738F1" w:rsidR="3FD39CAF">
        <w:rPr>
          <w:rFonts w:ascii="Arial" w:hAnsi="Arial" w:eastAsia="Arial" w:cs="Arial"/>
          <w:noProof w:val="0"/>
          <w:color w:val="000000" w:themeColor="text1" w:themeTint="FF" w:themeShade="FF"/>
          <w:sz w:val="24"/>
          <w:szCs w:val="24"/>
          <w:lang w:val="en-US"/>
        </w:rPr>
        <w:t xml:space="preserve">. </w:t>
      </w:r>
      <w:r w:rsidRPr="3F2738F1" w:rsidR="3FD39CAF">
        <w:rPr>
          <w:rFonts w:ascii="Arial" w:hAnsi="Arial" w:eastAsia="Arial" w:cs="Arial"/>
          <w:noProof w:val="0"/>
          <w:color w:val="000000" w:themeColor="text1" w:themeTint="FF" w:themeShade="FF"/>
          <w:sz w:val="24"/>
          <w:szCs w:val="24"/>
          <w:lang w:val="en-US"/>
        </w:rPr>
        <w:t>Over 1,151 discussions were documented in the study</w:t>
      </w:r>
      <w:r w:rsidRPr="3F2738F1" w:rsidR="3FD39CAF">
        <w:rPr>
          <w:rFonts w:ascii="Arial" w:hAnsi="Arial" w:eastAsia="Arial" w:cs="Arial"/>
          <w:noProof w:val="0"/>
          <w:color w:val="000000" w:themeColor="text1" w:themeTint="FF" w:themeShade="FF"/>
          <w:sz w:val="24"/>
          <w:szCs w:val="24"/>
          <w:lang w:val="en-US"/>
        </w:rPr>
        <w:t xml:space="preserve">. </w:t>
      </w:r>
      <w:r w:rsidRPr="3F2738F1" w:rsidR="3FD39CAF">
        <w:rPr>
          <w:rFonts w:ascii="Arial" w:hAnsi="Arial" w:eastAsia="Arial" w:cs="Arial"/>
          <w:noProof w:val="0"/>
          <w:color w:val="000000" w:themeColor="text1" w:themeTint="FF" w:themeShade="FF"/>
          <w:sz w:val="24"/>
          <w:szCs w:val="24"/>
          <w:lang w:val="en-US"/>
        </w:rPr>
        <w:t>Findings included:</w:t>
      </w:r>
    </w:p>
    <w:p w:rsidR="038A2316" w:rsidP="3F2738F1" w:rsidRDefault="038A2316" w14:paraId="0BB3091C" w14:textId="359A8B86">
      <w:pPr>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720" w:right="0" w:firstLine="0"/>
        <w:jc w:val="left"/>
        <w:rPr>
          <w:rFonts w:ascii="Arial" w:hAnsi="Arial" w:eastAsia="Arial" w:cs="Arial"/>
          <w:noProof w:val="0"/>
          <w:color w:val="000000" w:themeColor="text1" w:themeTint="FF" w:themeShade="FF"/>
          <w:sz w:val="24"/>
          <w:szCs w:val="24"/>
          <w:lang w:val="en-US"/>
        </w:rPr>
      </w:pPr>
      <w:r w:rsidRPr="3F2738F1" w:rsidR="3FD39CAF">
        <w:rPr>
          <w:rFonts w:ascii="Arial" w:hAnsi="Arial" w:eastAsia="Arial" w:cs="Arial"/>
          <w:noProof w:val="0"/>
          <w:color w:val="000000" w:themeColor="text1" w:themeTint="FF" w:themeShade="FF"/>
          <w:sz w:val="24"/>
          <w:szCs w:val="24"/>
          <w:lang w:val="en-US"/>
        </w:rPr>
        <w:t>–93.31% of the discussions were completely monologic (teacher-centered)</w:t>
      </w:r>
    </w:p>
    <w:p w:rsidR="038A2316" w:rsidP="3F2738F1" w:rsidRDefault="038A2316" w14:paraId="34DC92EC" w14:textId="391E4BB1">
      <w:pPr>
        <w:tabs>
          <w:tab w:val="left" w:leader="none" w:pos="1435"/>
          <w:tab w:val="left" w:leader="none" w:pos="2875"/>
          <w:tab w:val="left" w:leader="none" w:pos="4315"/>
          <w:tab w:val="left" w:leader="none" w:pos="5755"/>
          <w:tab w:val="left" w:leader="none" w:pos="7195"/>
          <w:tab w:val="left" w:leader="none" w:pos="8635"/>
          <w:tab w:val="left" w:leader="none" w:pos="10075"/>
          <w:tab w:val="left" w:leader="none" w:pos="11515"/>
          <w:tab w:val="left" w:leader="none" w:pos="12955"/>
          <w:tab w:val="left" w:leader="none" w:pos="14395"/>
          <w:tab w:val="left" w:leader="none" w:pos="15835"/>
        </w:tabs>
        <w:spacing w:before="0" w:beforeAutospacing="off" w:after="0" w:afterAutospacing="off" w:line="276" w:lineRule="auto"/>
        <w:ind w:left="720" w:right="0" w:firstLine="0"/>
        <w:jc w:val="left"/>
        <w:rPr>
          <w:rFonts w:ascii="Arial" w:hAnsi="Arial" w:eastAsia="Arial" w:cs="Arial"/>
          <w:noProof w:val="0"/>
          <w:color w:val="000000" w:themeColor="text1" w:themeTint="FF" w:themeShade="FF"/>
          <w:sz w:val="24"/>
          <w:szCs w:val="24"/>
          <w:lang w:val="en-US"/>
        </w:rPr>
      </w:pPr>
      <w:r w:rsidRPr="3F2738F1" w:rsidR="3FD39CAF">
        <w:rPr>
          <w:rFonts w:ascii="Arial" w:hAnsi="Arial" w:eastAsia="Arial" w:cs="Arial"/>
          <w:noProof w:val="0"/>
          <w:color w:val="000000" w:themeColor="text1" w:themeTint="FF" w:themeShade="FF"/>
          <w:sz w:val="24"/>
          <w:szCs w:val="24"/>
          <w:lang w:val="en-US"/>
        </w:rPr>
        <w:t>–Only 6.69% of the discussions included “dialogic episodes” (moments when students directed the conversation),</w:t>
      </w:r>
      <w:r w:rsidRPr="3F2738F1" w:rsidR="3CCD7DDB">
        <w:rPr>
          <w:rFonts w:ascii="Arial" w:hAnsi="Arial" w:eastAsia="Arial" w:cs="Arial"/>
          <w:noProof w:val="0"/>
          <w:color w:val="000000" w:themeColor="text1" w:themeTint="FF" w:themeShade="FF"/>
          <w:sz w:val="24"/>
          <w:szCs w:val="24"/>
          <w:lang w:val="en-US"/>
        </w:rPr>
        <w:t xml:space="preserve"> </w:t>
      </w:r>
      <w:r w:rsidRPr="3F2738F1" w:rsidR="3FD39CAF">
        <w:rPr>
          <w:rFonts w:ascii="Arial" w:hAnsi="Arial" w:eastAsia="Arial" w:cs="Arial"/>
          <w:noProof w:val="0"/>
          <w:color w:val="000000" w:themeColor="text1" w:themeTint="FF" w:themeShade="FF"/>
          <w:sz w:val="24"/>
          <w:szCs w:val="24"/>
          <w:lang w:val="en-US"/>
        </w:rPr>
        <w:t>those episodes lasted for an average of 15 seconds.</w:t>
      </w:r>
    </w:p>
    <w:p w:rsidR="038A2316" w:rsidP="3F2738F1" w:rsidRDefault="038A2316" w14:paraId="52D89E1C" w14:textId="34A4EE20">
      <w:pPr>
        <w:pStyle w:val="Normal"/>
        <w:spacing w:before="0" w:beforeAutospacing="off" w:line="276" w:lineRule="auto"/>
        <w:ind w:left="0" w:firstLine="0"/>
        <w:jc w:val="left"/>
        <w:rPr>
          <w:rFonts w:ascii="Arial" w:hAnsi="Arial" w:eastAsia="Arial" w:cs="Arial"/>
          <w:noProof w:val="0"/>
          <w:sz w:val="24"/>
          <w:szCs w:val="24"/>
          <w:lang w:val="en-US"/>
        </w:rPr>
      </w:pPr>
      <w:r w:rsidRPr="3F2738F1" w:rsidR="607C348C">
        <w:rPr>
          <w:rFonts w:ascii="Arial" w:hAnsi="Arial" w:eastAsia="Arial" w:cs="Arial"/>
          <w:noProof w:val="0"/>
          <w:sz w:val="24"/>
          <w:szCs w:val="24"/>
          <w:lang w:val="en-US"/>
        </w:rPr>
        <w:t xml:space="preserve">While the studies shown here seem dated, it is not unusual to be in a classroom where students do not have opportunities for peer-to-peer discussions or even peer-to-teacher </w:t>
      </w:r>
      <w:r w:rsidRPr="3F2738F1" w:rsidR="07466020">
        <w:rPr>
          <w:rFonts w:ascii="Arial" w:hAnsi="Arial" w:eastAsia="Arial" w:cs="Arial"/>
          <w:noProof w:val="0"/>
          <w:sz w:val="24"/>
          <w:szCs w:val="24"/>
          <w:lang w:val="en-US"/>
        </w:rPr>
        <w:t xml:space="preserve">discussions. One of the drawbacks of scripted curriculums is that there is not a lot of room for these discussions to take place. As you continue to focus on your skills as a teacher, </w:t>
      </w:r>
      <w:r w:rsidRPr="3F2738F1" w:rsidR="6F025C4C">
        <w:rPr>
          <w:rFonts w:ascii="Arial" w:hAnsi="Arial" w:eastAsia="Arial" w:cs="Arial"/>
          <w:noProof w:val="0"/>
          <w:sz w:val="24"/>
          <w:szCs w:val="24"/>
          <w:lang w:val="en-US"/>
        </w:rPr>
        <w:t xml:space="preserve">look for ways to improve </w:t>
      </w:r>
      <w:r w:rsidRPr="3F2738F1" w:rsidR="1383F454">
        <w:rPr>
          <w:rFonts w:ascii="Arial" w:hAnsi="Arial" w:eastAsia="Arial" w:cs="Arial"/>
          <w:noProof w:val="0"/>
          <w:sz w:val="24"/>
          <w:szCs w:val="24"/>
          <w:lang w:val="en-US"/>
        </w:rPr>
        <w:t>discourse and discussion. F</w:t>
      </w:r>
      <w:r w:rsidRPr="3F2738F1" w:rsidR="6F025C4C">
        <w:rPr>
          <w:rFonts w:ascii="Arial" w:hAnsi="Arial" w:eastAsia="Arial" w:cs="Arial"/>
          <w:noProof w:val="0"/>
          <w:sz w:val="24"/>
          <w:szCs w:val="24"/>
          <w:lang w:val="en-US"/>
        </w:rPr>
        <w:t xml:space="preserve">igure out how much of the time you are doing the talking and how much time students are doing the talking. </w:t>
      </w:r>
      <w:r w:rsidRPr="3F2738F1" w:rsidR="6F6CEA15">
        <w:rPr>
          <w:rFonts w:ascii="Arial" w:hAnsi="Arial" w:eastAsia="Arial" w:cs="Arial"/>
          <w:noProof w:val="0"/>
          <w:sz w:val="24"/>
          <w:szCs w:val="24"/>
          <w:lang w:val="en-US"/>
        </w:rPr>
        <w:t>And</w:t>
      </w:r>
      <w:r w:rsidRPr="3F2738F1" w:rsidR="531B0422">
        <w:rPr>
          <w:rFonts w:ascii="Arial" w:hAnsi="Arial" w:eastAsia="Arial" w:cs="Arial"/>
          <w:noProof w:val="0"/>
          <w:sz w:val="24"/>
          <w:szCs w:val="24"/>
          <w:lang w:val="en-US"/>
        </w:rPr>
        <w:t xml:space="preserve"> consider how literacy skills might </w:t>
      </w:r>
      <w:r w:rsidRPr="3F2738F1" w:rsidR="531B0422">
        <w:rPr>
          <w:rFonts w:ascii="Arial" w:hAnsi="Arial" w:eastAsia="Arial" w:cs="Arial"/>
          <w:noProof w:val="0"/>
          <w:sz w:val="24"/>
          <w:szCs w:val="24"/>
          <w:lang w:val="en-US"/>
        </w:rPr>
        <w:t>be impacted</w:t>
      </w:r>
      <w:r w:rsidRPr="3F2738F1" w:rsidR="531B0422">
        <w:rPr>
          <w:rFonts w:ascii="Arial" w:hAnsi="Arial" w:eastAsia="Arial" w:cs="Arial"/>
          <w:noProof w:val="0"/>
          <w:sz w:val="24"/>
          <w:szCs w:val="24"/>
          <w:lang w:val="en-US"/>
        </w:rPr>
        <w:t xml:space="preserve"> when students are talking more.</w:t>
      </w:r>
    </w:p>
    <w:p w:rsidR="038A2316" w:rsidP="3F2738F1" w:rsidRDefault="038A2316" w14:paraId="7A62D944" w14:textId="75AF2230">
      <w:pPr>
        <w:pStyle w:val="Normal"/>
        <w:spacing w:line="276" w:lineRule="auto"/>
        <w:ind w:left="0"/>
        <w:rPr>
          <w:rFonts w:ascii="Arial" w:hAnsi="Arial" w:eastAsia="Arial" w:cs="Arial"/>
          <w:b w:val="1"/>
          <w:bCs w:val="1"/>
          <w:sz w:val="24"/>
          <w:szCs w:val="24"/>
        </w:rPr>
      </w:pPr>
      <w:r w:rsidRPr="3F2738F1" w:rsidR="5B950442">
        <w:rPr>
          <w:rFonts w:ascii="Arial" w:hAnsi="Arial" w:eastAsia="Arial" w:cs="Arial"/>
          <w:b w:val="1"/>
          <w:bCs w:val="1"/>
          <w:sz w:val="24"/>
          <w:szCs w:val="24"/>
        </w:rPr>
        <w:t xml:space="preserve">FOCUS CHALLENGE: </w:t>
      </w:r>
      <w:r w:rsidRPr="3F2738F1" w:rsidR="4B782958">
        <w:rPr>
          <w:rFonts w:ascii="Arial" w:hAnsi="Arial" w:eastAsia="Arial" w:cs="Arial"/>
          <w:b w:val="0"/>
          <w:bCs w:val="0"/>
          <w:sz w:val="24"/>
          <w:szCs w:val="24"/>
        </w:rPr>
        <w:t xml:space="preserve">My challenge this week is for you to investigate a cooperative learning strategy that can be used in your classroom to </w:t>
      </w:r>
      <w:r w:rsidRPr="3F2738F1" w:rsidR="4B782958">
        <w:rPr>
          <w:rFonts w:ascii="Arial" w:hAnsi="Arial" w:eastAsia="Arial" w:cs="Arial"/>
          <w:b w:val="0"/>
          <w:bCs w:val="0"/>
          <w:sz w:val="24"/>
          <w:szCs w:val="24"/>
        </w:rPr>
        <w:t>facilitate</w:t>
      </w:r>
      <w:r w:rsidRPr="3F2738F1" w:rsidR="4B782958">
        <w:rPr>
          <w:rFonts w:ascii="Arial" w:hAnsi="Arial" w:eastAsia="Arial" w:cs="Arial"/>
          <w:b w:val="0"/>
          <w:bCs w:val="0"/>
          <w:sz w:val="24"/>
          <w:szCs w:val="24"/>
        </w:rPr>
        <w:t xml:space="preserve"> student-to-student discussions. </w:t>
      </w:r>
      <w:r w:rsidRPr="3F2738F1" w:rsidR="4B782958">
        <w:rPr>
          <w:rFonts w:ascii="Arial" w:hAnsi="Arial" w:eastAsia="Arial" w:cs="Arial"/>
          <w:b w:val="0"/>
          <w:bCs w:val="0"/>
          <w:sz w:val="24"/>
          <w:szCs w:val="24"/>
        </w:rPr>
        <w:t>I’d</w:t>
      </w:r>
      <w:r w:rsidRPr="3F2738F1" w:rsidR="4B782958">
        <w:rPr>
          <w:rFonts w:ascii="Arial" w:hAnsi="Arial" w:eastAsia="Arial" w:cs="Arial"/>
          <w:b w:val="0"/>
          <w:bCs w:val="0"/>
          <w:sz w:val="24"/>
          <w:szCs w:val="24"/>
        </w:rPr>
        <w:t xml:space="preserve"> like to come in and </w:t>
      </w:r>
      <w:r w:rsidRPr="3F2738F1" w:rsidR="4B782958">
        <w:rPr>
          <w:rFonts w:ascii="Arial" w:hAnsi="Arial" w:eastAsia="Arial" w:cs="Arial"/>
          <w:b w:val="0"/>
          <w:bCs w:val="0"/>
          <w:sz w:val="24"/>
          <w:szCs w:val="24"/>
        </w:rPr>
        <w:t>observe</w:t>
      </w:r>
      <w:r w:rsidRPr="3F2738F1" w:rsidR="4B782958">
        <w:rPr>
          <w:rFonts w:ascii="Arial" w:hAnsi="Arial" w:eastAsia="Arial" w:cs="Arial"/>
          <w:b w:val="0"/>
          <w:bCs w:val="0"/>
          <w:sz w:val="24"/>
          <w:szCs w:val="24"/>
        </w:rPr>
        <w:t xml:space="preserve"> when you are using the strategy with your students. Let me know.</w:t>
      </w:r>
    </w:p>
    <w:p w:rsidR="416A3CF2" w:rsidP="038A2316" w:rsidRDefault="416A3CF2" w14:paraId="011CFC21"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5C6C1410" w14:textId="765B3D2F">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18</w:t>
      </w:r>
    </w:p>
    <w:p w:rsidR="416A3CF2" w:rsidP="038A2316" w:rsidRDefault="416A3CF2" w14:paraId="21DDEDA0" w14:textId="44D37DB2">
      <w:pPr>
        <w:pStyle w:val="Normal"/>
        <w:ind w:left="0"/>
        <w:rPr>
          <w:rFonts w:ascii="Arial" w:hAnsi="Arial" w:eastAsia="Arial" w:cs="Arial"/>
          <w:b w:val="1"/>
          <w:bCs w:val="1"/>
          <w:sz w:val="24"/>
          <w:szCs w:val="24"/>
        </w:rPr>
      </w:pPr>
      <w:r w:rsidRPr="5EC5C967" w:rsidR="7873087E">
        <w:rPr>
          <w:rFonts w:ascii="Arial" w:hAnsi="Arial" w:eastAsia="Arial" w:cs="Arial"/>
          <w:b w:val="1"/>
          <w:bCs w:val="1"/>
          <w:sz w:val="24"/>
          <w:szCs w:val="24"/>
        </w:rPr>
        <w:t>What Are They Reading?</w:t>
      </w:r>
    </w:p>
    <w:p w:rsidR="038A2316" w:rsidP="3F2738F1" w:rsidRDefault="038A2316" w14:paraId="3986BB4F" w14:textId="37A23FD4">
      <w:pPr>
        <w:pStyle w:val="Normal"/>
        <w:ind w:left="0"/>
        <w:jc w:val="center"/>
      </w:pPr>
      <w:r w:rsidR="5B1ED0B0">
        <w:drawing>
          <wp:inline wp14:editId="3E9575EC" wp14:anchorId="7379D79C">
            <wp:extent cx="1310447" cy="1612858"/>
            <wp:effectExtent l="304800" t="304800" r="309245" b="292735"/>
            <wp:docPr id="341050508" name="drawing" title="Diary of a Wimpy Kid Character Guide | Teaching Wiki"/>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1050508" name="Picture 341050508"/>
                    <pic:cNvPicPr/>
                  </pic:nvPicPr>
                  <pic:blipFill>
                    <a:blip xmlns:r="http://schemas.openxmlformats.org/officeDocument/2006/relationships" r:embed="rId1962466663">
                      <a:extLst>
                        <a:ext uri="{28A0092B-C50C-407E-A947-70E740481C1C}">
                          <a14:useLocalDpi xmlns:a14="http://schemas.microsoft.com/office/drawing/2010/main"/>
                        </a:ext>
                      </a:extLst>
                    </a:blip>
                    <a:srcRect/>
                    <a:stretch>
                      <a:fillRect/>
                    </a:stretch>
                  </pic:blipFill>
                  <pic:spPr>
                    <a:xfrm>
                      <a:off x="0" y="0"/>
                      <a:ext cx="1310447" cy="161285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38A2316" w:rsidP="3F2738F1" w:rsidRDefault="038A2316" w14:paraId="66E90073" w14:textId="6FAFD14D">
      <w:pPr>
        <w:pStyle w:val="Normal"/>
        <w:ind w:left="0"/>
        <w:rPr>
          <w:rFonts w:ascii="Arial" w:hAnsi="Arial" w:eastAsia="Arial" w:cs="Arial"/>
          <w:b w:val="0"/>
          <w:bCs w:val="0"/>
          <w:sz w:val="24"/>
          <w:szCs w:val="24"/>
        </w:rPr>
      </w:pPr>
      <w:r w:rsidRPr="3F2738F1" w:rsidR="2282DAFF">
        <w:rPr>
          <w:rFonts w:ascii="Arial" w:hAnsi="Arial" w:eastAsia="Arial" w:cs="Arial"/>
          <w:b w:val="0"/>
          <w:bCs w:val="0"/>
          <w:sz w:val="24"/>
          <w:szCs w:val="24"/>
        </w:rPr>
        <w:t xml:space="preserve">When we show interest in what our students are reading, it just may prompt them to read more or to read something we </w:t>
      </w:r>
      <w:r w:rsidRPr="3F2738F1" w:rsidR="4D533C23">
        <w:rPr>
          <w:rFonts w:ascii="Arial" w:hAnsi="Arial" w:eastAsia="Arial" w:cs="Arial"/>
          <w:b w:val="0"/>
          <w:bCs w:val="0"/>
          <w:sz w:val="24"/>
          <w:szCs w:val="24"/>
        </w:rPr>
        <w:t>recommend</w:t>
      </w:r>
      <w:r w:rsidRPr="3F2738F1" w:rsidR="2282DAFF">
        <w:rPr>
          <w:rFonts w:ascii="Arial" w:hAnsi="Arial" w:eastAsia="Arial" w:cs="Arial"/>
          <w:b w:val="0"/>
          <w:bCs w:val="0"/>
          <w:sz w:val="24"/>
          <w:szCs w:val="24"/>
        </w:rPr>
        <w:t xml:space="preserve"> to them. You never know unless you try. Talk to your students about what they are reading, how they are reading, and what they plan to read next. Find out who their favorite authors are and why they like them. </w:t>
      </w:r>
      <w:r w:rsidRPr="3F2738F1" w:rsidR="604843B9">
        <w:rPr>
          <w:rFonts w:ascii="Arial" w:hAnsi="Arial" w:eastAsia="Arial" w:cs="Arial"/>
          <w:b w:val="0"/>
          <w:bCs w:val="0"/>
          <w:sz w:val="24"/>
          <w:szCs w:val="24"/>
        </w:rPr>
        <w:t xml:space="preserve">Ask where they like to read, if they snack while reading, if their family reads together, and whether they read more than one thing at a time. </w:t>
      </w:r>
      <w:r w:rsidRPr="3F2738F1" w:rsidR="2282DAFF">
        <w:rPr>
          <w:rFonts w:ascii="Arial" w:hAnsi="Arial" w:eastAsia="Arial" w:cs="Arial"/>
          <w:b w:val="0"/>
          <w:bCs w:val="0"/>
          <w:sz w:val="24"/>
          <w:szCs w:val="24"/>
        </w:rPr>
        <w:t xml:space="preserve">Recommend other </w:t>
      </w:r>
      <w:r w:rsidRPr="3F2738F1" w:rsidR="12624344">
        <w:rPr>
          <w:rFonts w:ascii="Arial" w:hAnsi="Arial" w:eastAsia="Arial" w:cs="Arial"/>
          <w:b w:val="0"/>
          <w:bCs w:val="0"/>
          <w:sz w:val="24"/>
          <w:szCs w:val="24"/>
        </w:rPr>
        <w:t>reading material to them</w:t>
      </w:r>
      <w:r w:rsidRPr="3F2738F1" w:rsidR="70A69EF8">
        <w:rPr>
          <w:rFonts w:ascii="Arial" w:hAnsi="Arial" w:eastAsia="Arial" w:cs="Arial"/>
          <w:b w:val="0"/>
          <w:bCs w:val="0"/>
          <w:sz w:val="24"/>
          <w:szCs w:val="24"/>
        </w:rPr>
        <w:t xml:space="preserve"> when you are given the opportunity. </w:t>
      </w:r>
    </w:p>
    <w:p w:rsidR="038A2316" w:rsidP="3F2738F1" w:rsidRDefault="038A2316" w14:paraId="3C3B27FA" w14:textId="58FA6AD7">
      <w:pPr>
        <w:pStyle w:val="Normal"/>
        <w:ind w:left="0"/>
        <w:rPr>
          <w:rFonts w:ascii="Arial" w:hAnsi="Arial" w:eastAsia="Arial" w:cs="Arial"/>
          <w:b w:val="0"/>
          <w:bCs w:val="0"/>
          <w:sz w:val="24"/>
          <w:szCs w:val="24"/>
        </w:rPr>
      </w:pPr>
      <w:r w:rsidRPr="3F2738F1" w:rsidR="70A69EF8">
        <w:rPr>
          <w:rFonts w:ascii="Arial" w:hAnsi="Arial" w:eastAsia="Arial" w:cs="Arial"/>
          <w:b w:val="0"/>
          <w:bCs w:val="0"/>
          <w:sz w:val="24"/>
          <w:szCs w:val="24"/>
        </w:rPr>
        <w:t xml:space="preserve">There are lots of surveys or questionnaires you can administer to your students to find answers to the questions above. Giving one at the beginning of the year can help you with recommendations, but giving </w:t>
      </w:r>
      <w:r w:rsidRPr="3F2738F1" w:rsidR="3022DD66">
        <w:rPr>
          <w:rFonts w:ascii="Arial" w:hAnsi="Arial" w:eastAsia="Arial" w:cs="Arial"/>
          <w:b w:val="0"/>
          <w:bCs w:val="0"/>
          <w:sz w:val="24"/>
          <w:szCs w:val="24"/>
        </w:rPr>
        <w:t>a follow-up mid-year can continue to build relationships with your students when they see that you have an interest in what they read.</w:t>
      </w:r>
    </w:p>
    <w:p w:rsidR="038A2316" w:rsidP="3F2738F1" w:rsidRDefault="038A2316" w14:paraId="010BFAC9" w14:textId="01B2441E">
      <w:pPr>
        <w:pStyle w:val="Normal"/>
        <w:ind w:left="0"/>
        <w:rPr>
          <w:rFonts w:ascii="Arial" w:hAnsi="Arial" w:eastAsia="Arial" w:cs="Arial"/>
          <w:b w:val="0"/>
          <w:bCs w:val="0"/>
          <w:sz w:val="24"/>
          <w:szCs w:val="24"/>
        </w:rPr>
      </w:pPr>
      <w:r w:rsidRPr="3F2738F1" w:rsidR="3022DD66">
        <w:rPr>
          <w:rFonts w:ascii="Arial" w:hAnsi="Arial" w:eastAsia="Arial" w:cs="Arial"/>
          <w:b w:val="0"/>
          <w:bCs w:val="0"/>
          <w:sz w:val="24"/>
          <w:szCs w:val="24"/>
        </w:rPr>
        <w:t xml:space="preserve">Remember that not all readers </w:t>
      </w:r>
      <w:r w:rsidRPr="3F2738F1" w:rsidR="54715F7E">
        <w:rPr>
          <w:rFonts w:ascii="Arial" w:hAnsi="Arial" w:eastAsia="Arial" w:cs="Arial"/>
          <w:b w:val="0"/>
          <w:bCs w:val="0"/>
          <w:sz w:val="24"/>
          <w:szCs w:val="24"/>
        </w:rPr>
        <w:t>enjoy reading</w:t>
      </w:r>
      <w:r w:rsidRPr="3F2738F1" w:rsidR="3022DD66">
        <w:rPr>
          <w:rFonts w:ascii="Arial" w:hAnsi="Arial" w:eastAsia="Arial" w:cs="Arial"/>
          <w:b w:val="0"/>
          <w:bCs w:val="0"/>
          <w:sz w:val="24"/>
          <w:szCs w:val="24"/>
        </w:rPr>
        <w:t xml:space="preserve"> books. If your students </w:t>
      </w:r>
      <w:r w:rsidRPr="3F2738F1" w:rsidR="04C0942C">
        <w:rPr>
          <w:rFonts w:ascii="Arial" w:hAnsi="Arial" w:eastAsia="Arial" w:cs="Arial"/>
          <w:b w:val="0"/>
          <w:bCs w:val="0"/>
          <w:sz w:val="24"/>
          <w:szCs w:val="24"/>
        </w:rPr>
        <w:t>like to read</w:t>
      </w:r>
      <w:r w:rsidRPr="3F2738F1" w:rsidR="3022DD66">
        <w:rPr>
          <w:rFonts w:ascii="Arial" w:hAnsi="Arial" w:eastAsia="Arial" w:cs="Arial"/>
          <w:b w:val="0"/>
          <w:bCs w:val="0"/>
          <w:sz w:val="24"/>
          <w:szCs w:val="24"/>
        </w:rPr>
        <w:t xml:space="preserve"> magazines, newspapers, manuals, or </w:t>
      </w:r>
      <w:r w:rsidRPr="3F2738F1" w:rsidR="1D87183F">
        <w:rPr>
          <w:rFonts w:ascii="Arial" w:hAnsi="Arial" w:eastAsia="Arial" w:cs="Arial"/>
          <w:b w:val="0"/>
          <w:bCs w:val="0"/>
          <w:sz w:val="24"/>
          <w:szCs w:val="24"/>
        </w:rPr>
        <w:t xml:space="preserve">other instructional texts, see if you can provide more for them. </w:t>
      </w:r>
      <w:r w:rsidRPr="3F2738F1" w:rsidR="337CBF87">
        <w:rPr>
          <w:rFonts w:ascii="Arial" w:hAnsi="Arial" w:eastAsia="Arial" w:cs="Arial"/>
          <w:b w:val="0"/>
          <w:bCs w:val="0"/>
          <w:sz w:val="24"/>
          <w:szCs w:val="24"/>
        </w:rPr>
        <w:t>They will see that you have noticed them as a reader.</w:t>
      </w:r>
    </w:p>
    <w:p w:rsidR="038A2316" w:rsidP="3F2738F1" w:rsidRDefault="038A2316" w14:paraId="58CFB558" w14:textId="47583954">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337CBF87">
        <w:rPr>
          <w:rFonts w:ascii="Arial" w:hAnsi="Arial" w:eastAsia="Arial" w:cs="Arial"/>
          <w:b w:val="0"/>
          <w:bCs w:val="0"/>
          <w:sz w:val="24"/>
          <w:szCs w:val="24"/>
        </w:rPr>
        <w:t xml:space="preserve">Familiarize yourself with the genres that your students like to read. In a recent podcast, Jeff Kinney, the author of the </w:t>
      </w:r>
      <w:r w:rsidRPr="3F2738F1" w:rsidR="337CBF87">
        <w:rPr>
          <w:rFonts w:ascii="Arial" w:hAnsi="Arial" w:eastAsia="Arial" w:cs="Arial"/>
          <w:b w:val="0"/>
          <w:bCs w:val="0"/>
          <w:i w:val="1"/>
          <w:iCs w:val="1"/>
          <w:sz w:val="24"/>
          <w:szCs w:val="24"/>
        </w:rPr>
        <w:t xml:space="preserve">Diary of a Wimpy </w:t>
      </w:r>
      <w:r w:rsidRPr="3F2738F1" w:rsidR="337CBF87">
        <w:rPr>
          <w:rFonts w:ascii="Arial" w:hAnsi="Arial" w:eastAsia="Arial" w:cs="Arial"/>
          <w:b w:val="0"/>
          <w:bCs w:val="0"/>
          <w:i w:val="1"/>
          <w:iCs w:val="1"/>
          <w:sz w:val="24"/>
          <w:szCs w:val="24"/>
        </w:rPr>
        <w:t>Kid</w:t>
      </w:r>
      <w:r w:rsidRPr="3F2738F1" w:rsidR="337CBF87">
        <w:rPr>
          <w:rFonts w:ascii="Arial" w:hAnsi="Arial" w:eastAsia="Arial" w:cs="Arial"/>
          <w:b w:val="0"/>
          <w:bCs w:val="0"/>
          <w:i w:val="1"/>
          <w:iCs w:val="1"/>
          <w:sz w:val="24"/>
          <w:szCs w:val="24"/>
        </w:rPr>
        <w:t xml:space="preserve"> </w:t>
      </w:r>
      <w:r w:rsidRPr="3F2738F1" w:rsidR="337CBF87">
        <w:rPr>
          <w:rFonts w:ascii="Arial" w:hAnsi="Arial" w:eastAsia="Arial" w:cs="Arial"/>
          <w:b w:val="0"/>
          <w:bCs w:val="0"/>
          <w:sz w:val="24"/>
          <w:szCs w:val="24"/>
        </w:rPr>
        <w:t xml:space="preserve">books, </w:t>
      </w:r>
      <w:r w:rsidRPr="3F2738F1" w:rsidR="4607F1E0">
        <w:rPr>
          <w:rFonts w:ascii="Arial" w:hAnsi="Arial" w:eastAsia="Arial" w:cs="Arial"/>
          <w:b w:val="0"/>
          <w:bCs w:val="0"/>
          <w:sz w:val="24"/>
          <w:szCs w:val="24"/>
        </w:rPr>
        <w:t xml:space="preserve">talks about students that need bridges between picture books and books without pictures. For those students, books like </w:t>
      </w:r>
      <w:r w:rsidRPr="3F2738F1" w:rsidR="4607F1E0">
        <w:rPr>
          <w:rFonts w:ascii="Arial" w:hAnsi="Arial" w:eastAsia="Arial" w:cs="Arial"/>
          <w:b w:val="0"/>
          <w:bCs w:val="0"/>
          <w:sz w:val="24"/>
          <w:szCs w:val="24"/>
        </w:rPr>
        <w:t>his</w:t>
      </w:r>
      <w:r w:rsidRPr="3F2738F1" w:rsidR="4607F1E0">
        <w:rPr>
          <w:rFonts w:ascii="Arial" w:hAnsi="Arial" w:eastAsia="Arial" w:cs="Arial"/>
          <w:b w:val="0"/>
          <w:bCs w:val="0"/>
          <w:sz w:val="24"/>
          <w:szCs w:val="24"/>
        </w:rPr>
        <w:t xml:space="preserve"> are that perfect bridge. Those students may still be relying on pictures to make sense of text. </w:t>
      </w:r>
      <w:r w:rsidRPr="3F2738F1" w:rsidR="42BC981B">
        <w:rPr>
          <w:rFonts w:ascii="Arial" w:hAnsi="Arial" w:eastAsia="Arial" w:cs="Arial"/>
          <w:b w:val="0"/>
          <w:bCs w:val="0"/>
          <w:sz w:val="24"/>
          <w:szCs w:val="24"/>
        </w:rPr>
        <w:t xml:space="preserve">And there are plenty of students who love graphic novels, anime, wordless books, and other non-traditional texts. You may also find a student who enjoys what you are reading or a book you have always loved. </w:t>
      </w:r>
      <w:r w:rsidRPr="3F2738F1" w:rsidR="242DEBE2">
        <w:rPr>
          <w:rFonts w:ascii="Arial" w:hAnsi="Arial" w:eastAsia="Arial" w:cs="Arial"/>
          <w:b w:val="0"/>
          <w:bCs w:val="0"/>
          <w:sz w:val="24"/>
          <w:szCs w:val="24"/>
        </w:rPr>
        <w:t>Start today...ask a student about what they are reading.</w:t>
      </w:r>
    </w:p>
    <w:p w:rsidR="038A2316" w:rsidP="3F2738F1" w:rsidRDefault="038A2316" w14:paraId="4522B440" w14:textId="2C0D863C">
      <w:pPr>
        <w:pStyle w:val="Normal"/>
        <w:spacing w:line="276" w:lineRule="auto"/>
        <w:ind w:left="0"/>
        <w:rPr>
          <w:rFonts w:ascii="Arial" w:hAnsi="Arial" w:eastAsia="Arial" w:cs="Arial"/>
          <w:b w:val="0"/>
          <w:bCs w:val="0"/>
          <w:sz w:val="24"/>
          <w:szCs w:val="24"/>
        </w:rPr>
      </w:pPr>
      <w:r w:rsidRPr="5EC5C967" w:rsidR="7EFF2577">
        <w:rPr>
          <w:rFonts w:ascii="Arial" w:hAnsi="Arial" w:eastAsia="Arial" w:cs="Arial"/>
          <w:b w:val="1"/>
          <w:bCs w:val="1"/>
          <w:sz w:val="24"/>
          <w:szCs w:val="24"/>
        </w:rPr>
        <w:t xml:space="preserve">FOCUS CHALLENGE: </w:t>
      </w:r>
      <w:r w:rsidRPr="5EC5C967" w:rsidR="7EFF2577">
        <w:rPr>
          <w:rFonts w:ascii="Arial" w:hAnsi="Arial" w:eastAsia="Arial" w:cs="Arial"/>
          <w:b w:val="0"/>
          <w:bCs w:val="0"/>
          <w:sz w:val="24"/>
          <w:szCs w:val="24"/>
        </w:rPr>
        <w:t xml:space="preserve">Right now, I am reading </w:t>
      </w:r>
      <w:r w:rsidRPr="5EC5C967" w:rsidR="3A1D7A41">
        <w:rPr>
          <w:rFonts w:ascii="Arial" w:hAnsi="Arial" w:eastAsia="Arial" w:cs="Arial"/>
          <w:b w:val="0"/>
          <w:bCs w:val="0"/>
          <w:sz w:val="24"/>
          <w:szCs w:val="24"/>
        </w:rPr>
        <w:t>[insert what you are reading here].</w:t>
      </w:r>
      <w:r w:rsidRPr="5EC5C967" w:rsidR="7EFF2577">
        <w:rPr>
          <w:rFonts w:ascii="Arial" w:hAnsi="Arial" w:eastAsia="Arial" w:cs="Arial"/>
          <w:b w:val="0"/>
          <w:bCs w:val="0"/>
          <w:sz w:val="24"/>
          <w:szCs w:val="24"/>
        </w:rPr>
        <w:t xml:space="preserve"> I am interested in what you like to read. Stop me </w:t>
      </w:r>
      <w:r w:rsidRPr="5EC5C967" w:rsidR="672EFBA5">
        <w:rPr>
          <w:rFonts w:ascii="Arial" w:hAnsi="Arial" w:eastAsia="Arial" w:cs="Arial"/>
          <w:b w:val="0"/>
          <w:bCs w:val="0"/>
          <w:sz w:val="24"/>
          <w:szCs w:val="24"/>
        </w:rPr>
        <w:t>sometime</w:t>
      </w:r>
      <w:r w:rsidRPr="5EC5C967" w:rsidR="672EFBA5">
        <w:rPr>
          <w:rFonts w:ascii="Arial" w:hAnsi="Arial" w:eastAsia="Arial" w:cs="Arial"/>
          <w:b w:val="0"/>
          <w:bCs w:val="0"/>
          <w:sz w:val="24"/>
          <w:szCs w:val="24"/>
        </w:rPr>
        <w:t xml:space="preserve"> this week, </w:t>
      </w:r>
      <w:r w:rsidRPr="5EC5C967" w:rsidR="7EFF2577">
        <w:rPr>
          <w:rFonts w:ascii="Arial" w:hAnsi="Arial" w:eastAsia="Arial" w:cs="Arial"/>
          <w:b w:val="0"/>
          <w:bCs w:val="0"/>
          <w:sz w:val="24"/>
          <w:szCs w:val="24"/>
        </w:rPr>
        <w:t xml:space="preserve">and </w:t>
      </w:r>
      <w:r w:rsidRPr="5EC5C967" w:rsidR="7EFF2577">
        <w:rPr>
          <w:rFonts w:ascii="Arial" w:hAnsi="Arial" w:eastAsia="Arial" w:cs="Arial"/>
          <w:b w:val="0"/>
          <w:bCs w:val="0"/>
          <w:sz w:val="24"/>
          <w:szCs w:val="24"/>
        </w:rPr>
        <w:t>let’s</w:t>
      </w:r>
      <w:r w:rsidRPr="5EC5C967" w:rsidR="7EFF2577">
        <w:rPr>
          <w:rFonts w:ascii="Arial" w:hAnsi="Arial" w:eastAsia="Arial" w:cs="Arial"/>
          <w:b w:val="0"/>
          <w:bCs w:val="0"/>
          <w:sz w:val="24"/>
          <w:szCs w:val="24"/>
        </w:rPr>
        <w:t xml:space="preserve"> talk about what you like to read. </w:t>
      </w:r>
    </w:p>
    <w:p w:rsidR="416A3CF2" w:rsidP="038A2316" w:rsidRDefault="416A3CF2" w14:paraId="509F0C1B"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5A7428C6" w14:textId="43A32A62">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19</w:t>
      </w:r>
    </w:p>
    <w:p w:rsidR="416A3CF2" w:rsidP="038A2316" w:rsidRDefault="416A3CF2" w14:paraId="5E219556" w14:textId="79C5A778">
      <w:pPr>
        <w:pStyle w:val="Normal"/>
        <w:ind w:left="0"/>
        <w:rPr>
          <w:rFonts w:ascii="Arial" w:hAnsi="Arial" w:eastAsia="Arial" w:cs="Arial"/>
          <w:b w:val="1"/>
          <w:bCs w:val="1"/>
          <w:sz w:val="24"/>
          <w:szCs w:val="24"/>
        </w:rPr>
      </w:pPr>
      <w:r w:rsidRPr="5EC5C967" w:rsidR="0359E508">
        <w:rPr>
          <w:rFonts w:ascii="Arial" w:hAnsi="Arial" w:eastAsia="Arial" w:cs="Arial"/>
          <w:b w:val="1"/>
          <w:bCs w:val="1"/>
          <w:sz w:val="24"/>
          <w:szCs w:val="24"/>
        </w:rPr>
        <w:t>Literacy Resources</w:t>
      </w:r>
      <w:r w:rsidRPr="5EC5C967" w:rsidR="0E1B8DDE">
        <w:rPr>
          <w:rFonts w:ascii="Arial" w:hAnsi="Arial" w:eastAsia="Arial" w:cs="Arial"/>
          <w:b w:val="1"/>
          <w:bCs w:val="1"/>
          <w:sz w:val="24"/>
          <w:szCs w:val="24"/>
        </w:rPr>
        <w:t xml:space="preserve"> That Reflect Our Students</w:t>
      </w:r>
    </w:p>
    <w:p w:rsidR="64108B53" w:rsidP="3F2738F1" w:rsidRDefault="64108B53" w14:paraId="47985897" w14:textId="3A149AC6">
      <w:pPr>
        <w:pStyle w:val="Normal"/>
        <w:ind w:left="0"/>
        <w:jc w:val="center"/>
      </w:pPr>
      <w:r w:rsidR="64108B53">
        <w:drawing>
          <wp:inline wp14:editId="68A4F8B2" wp14:anchorId="04AB2434">
            <wp:extent cx="1562100" cy="1284953"/>
            <wp:effectExtent l="0" t="0" r="0" b="0"/>
            <wp:docPr id="812488013" name="drawing" title="How We Select Books - SMART Read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2488013" name="Picture 812488013"/>
                    <pic:cNvPicPr/>
                  </pic:nvPicPr>
                  <pic:blipFill>
                    <a:blip xmlns:r="http://schemas.openxmlformats.org/officeDocument/2006/relationships" r:embed="rId1735954245">
                      <a:extLst>
                        <a:ext uri="{28A0092B-C50C-407E-A947-70E740481C1C}">
                          <a14:useLocalDpi xmlns:a14="http://schemas.microsoft.com/office/drawing/2010/main"/>
                        </a:ext>
                      </a:extLst>
                    </a:blip>
                    <a:stretch>
                      <a:fillRect/>
                    </a:stretch>
                  </pic:blipFill>
                  <pic:spPr>
                    <a:xfrm rot="0">
                      <a:off x="0" y="0"/>
                      <a:ext cx="1562100" cy="1284953"/>
                    </a:xfrm>
                    <a:prstGeom prst="rect">
                      <a:avLst/>
                    </a:prstGeom>
                  </pic:spPr>
                </pic:pic>
              </a:graphicData>
            </a:graphic>
          </wp:inline>
        </w:drawing>
      </w:r>
    </w:p>
    <w:p w:rsidR="6499DA85" w:rsidP="3F2738F1" w:rsidRDefault="6499DA85" w14:paraId="53D9221C" w14:textId="00987966">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3C3B3C"/>
          <w:sz w:val="24"/>
          <w:szCs w:val="24"/>
          <w:lang w:val="en-US"/>
        </w:rPr>
      </w:pPr>
      <w:r w:rsidRPr="3F2738F1" w:rsidR="6499DA85">
        <w:rPr>
          <w:rFonts w:ascii="Arial" w:hAnsi="Arial" w:eastAsia="Arial" w:cs="Arial"/>
          <w:b w:val="0"/>
          <w:bCs w:val="0"/>
          <w:i w:val="0"/>
          <w:iCs w:val="0"/>
          <w:caps w:val="0"/>
          <w:smallCaps w:val="0"/>
          <w:noProof w:val="0"/>
          <w:color w:val="3C3B3C"/>
          <w:sz w:val="24"/>
          <w:szCs w:val="24"/>
          <w:lang w:val="en-US"/>
        </w:rPr>
        <w:t xml:space="preserve">In </w:t>
      </w:r>
      <w:r w:rsidRPr="3F2738F1" w:rsidR="01F88A6E">
        <w:rPr>
          <w:rFonts w:ascii="Arial" w:hAnsi="Arial" w:eastAsia="Arial" w:cs="Arial"/>
          <w:b w:val="0"/>
          <w:bCs w:val="0"/>
          <w:i w:val="0"/>
          <w:iCs w:val="0"/>
          <w:caps w:val="0"/>
          <w:smallCaps w:val="0"/>
          <w:noProof w:val="0"/>
          <w:color w:val="3C3B3C"/>
          <w:sz w:val="24"/>
          <w:szCs w:val="24"/>
          <w:lang w:val="en-US"/>
        </w:rPr>
        <w:t>1990</w:t>
      </w:r>
      <w:r w:rsidRPr="3F2738F1" w:rsidR="6499DA85">
        <w:rPr>
          <w:rFonts w:ascii="Arial" w:hAnsi="Arial" w:eastAsia="Arial" w:cs="Arial"/>
          <w:b w:val="0"/>
          <w:bCs w:val="0"/>
          <w:i w:val="0"/>
          <w:iCs w:val="0"/>
          <w:caps w:val="0"/>
          <w:smallCaps w:val="0"/>
          <w:noProof w:val="0"/>
          <w:color w:val="3C3B3C"/>
          <w:sz w:val="24"/>
          <w:szCs w:val="24"/>
          <w:lang w:val="en-US"/>
        </w:rPr>
        <w:t xml:space="preserve">, Dr. Rudine Sims Bishop described the impact books can have on our students. A famous quote from </w:t>
      </w:r>
      <w:r w:rsidRPr="3F2738F1" w:rsidR="52D46700">
        <w:rPr>
          <w:rFonts w:ascii="Arial" w:hAnsi="Arial" w:eastAsia="Arial" w:cs="Arial"/>
          <w:b w:val="0"/>
          <w:bCs w:val="0"/>
          <w:i w:val="0"/>
          <w:iCs w:val="0"/>
          <w:caps w:val="0"/>
          <w:smallCaps w:val="0"/>
          <w:noProof w:val="0"/>
          <w:color w:val="3C3B3C"/>
          <w:sz w:val="24"/>
          <w:szCs w:val="24"/>
          <w:lang w:val="en-US"/>
        </w:rPr>
        <w:t xml:space="preserve">her publication is this one: </w:t>
      </w:r>
      <w:r w:rsidRPr="3F2738F1" w:rsidR="039FAEF5">
        <w:rPr>
          <w:rFonts w:ascii="Arial" w:hAnsi="Arial" w:eastAsia="Arial" w:cs="Arial"/>
          <w:b w:val="0"/>
          <w:bCs w:val="0"/>
          <w:i w:val="0"/>
          <w:iCs w:val="0"/>
          <w:caps w:val="0"/>
          <w:smallCaps w:val="0"/>
          <w:noProof w:val="0"/>
          <w:color w:val="3C3B3C"/>
          <w:sz w:val="24"/>
          <w:szCs w:val="24"/>
          <w:lang w:val="en-US"/>
        </w:rPr>
        <w:t xml:space="preserve">“Books are sometimes windows, offering views of worlds that may be real or imagined, familiar or strange. These windows are also sliding glass doors, and readers have only to walk through in imagination to become part of whatever world has been created and recreated by the author. When lighting conditions are </w:t>
      </w:r>
      <w:r w:rsidRPr="3F2738F1" w:rsidR="039FAEF5">
        <w:rPr>
          <w:rFonts w:ascii="Arial" w:hAnsi="Arial" w:eastAsia="Arial" w:cs="Arial"/>
          <w:b w:val="0"/>
          <w:bCs w:val="0"/>
          <w:i w:val="0"/>
          <w:iCs w:val="0"/>
          <w:caps w:val="0"/>
          <w:smallCaps w:val="0"/>
          <w:noProof w:val="0"/>
          <w:color w:val="3C3B3C"/>
          <w:sz w:val="24"/>
          <w:szCs w:val="24"/>
          <w:lang w:val="en-US"/>
        </w:rPr>
        <w:t>just right</w:t>
      </w:r>
      <w:r w:rsidRPr="3F2738F1" w:rsidR="039FAEF5">
        <w:rPr>
          <w:rFonts w:ascii="Arial" w:hAnsi="Arial" w:eastAsia="Arial" w:cs="Arial"/>
          <w:b w:val="0"/>
          <w:bCs w:val="0"/>
          <w:i w:val="0"/>
          <w:iCs w:val="0"/>
          <w:caps w:val="0"/>
          <w:smallCaps w:val="0"/>
          <w:noProof w:val="0"/>
          <w:color w:val="3C3B3C"/>
          <w:sz w:val="24"/>
          <w:szCs w:val="24"/>
          <w:lang w:val="en-US"/>
        </w:rPr>
        <w:t xml:space="preserve">, however, a window can also be a mirror. Literature transforms human experience and reflects it back to us, and in that </w:t>
      </w:r>
      <w:r w:rsidRPr="3F2738F1" w:rsidR="039FAEF5">
        <w:rPr>
          <w:rFonts w:ascii="Arial" w:hAnsi="Arial" w:eastAsia="Arial" w:cs="Arial"/>
          <w:b w:val="0"/>
          <w:bCs w:val="0"/>
          <w:i w:val="0"/>
          <w:iCs w:val="0"/>
          <w:caps w:val="0"/>
          <w:smallCaps w:val="0"/>
          <w:noProof w:val="0"/>
          <w:color w:val="3C3B3C"/>
          <w:sz w:val="24"/>
          <w:szCs w:val="24"/>
          <w:lang w:val="en-US"/>
        </w:rPr>
        <w:t>reflection</w:t>
      </w:r>
      <w:r w:rsidRPr="3F2738F1" w:rsidR="039FAEF5">
        <w:rPr>
          <w:rFonts w:ascii="Arial" w:hAnsi="Arial" w:eastAsia="Arial" w:cs="Arial"/>
          <w:b w:val="0"/>
          <w:bCs w:val="0"/>
          <w:i w:val="0"/>
          <w:iCs w:val="0"/>
          <w:caps w:val="0"/>
          <w:smallCaps w:val="0"/>
          <w:noProof w:val="0"/>
          <w:color w:val="3C3B3C"/>
          <w:sz w:val="24"/>
          <w:szCs w:val="24"/>
          <w:lang w:val="en-US"/>
        </w:rPr>
        <w:t xml:space="preserve"> we can see our own lives and experiences as part of the larger human experience. Reading, then, becomes a means of self-affirmation, and readers often seek their mirrors in books</w:t>
      </w:r>
      <w:r w:rsidRPr="3F2738F1" w:rsidR="0C44AF62">
        <w:rPr>
          <w:rFonts w:ascii="Arial" w:hAnsi="Arial" w:eastAsia="Arial" w:cs="Arial"/>
          <w:b w:val="0"/>
          <w:bCs w:val="0"/>
          <w:i w:val="0"/>
          <w:iCs w:val="0"/>
          <w:caps w:val="0"/>
          <w:smallCaps w:val="0"/>
          <w:noProof w:val="0"/>
          <w:color w:val="3C3B3C"/>
          <w:sz w:val="24"/>
          <w:szCs w:val="24"/>
          <w:lang w:val="en-US"/>
        </w:rPr>
        <w:t>.</w:t>
      </w:r>
      <w:r w:rsidRPr="3F2738F1" w:rsidR="039FAEF5">
        <w:rPr>
          <w:rFonts w:ascii="Arial" w:hAnsi="Arial" w:eastAsia="Arial" w:cs="Arial"/>
          <w:b w:val="0"/>
          <w:bCs w:val="0"/>
          <w:i w:val="0"/>
          <w:iCs w:val="0"/>
          <w:caps w:val="0"/>
          <w:smallCaps w:val="0"/>
          <w:noProof w:val="0"/>
          <w:color w:val="3C3B3C"/>
          <w:sz w:val="24"/>
          <w:szCs w:val="24"/>
          <w:lang w:val="en-US"/>
        </w:rPr>
        <w:t>”</w:t>
      </w:r>
      <w:r w:rsidRPr="3F2738F1" w:rsidR="32579BA7">
        <w:rPr>
          <w:rFonts w:ascii="Arial" w:hAnsi="Arial" w:eastAsia="Arial" w:cs="Arial"/>
          <w:b w:val="0"/>
          <w:bCs w:val="0"/>
          <w:i w:val="0"/>
          <w:iCs w:val="0"/>
          <w:caps w:val="0"/>
          <w:smallCaps w:val="0"/>
          <w:noProof w:val="0"/>
          <w:color w:val="3C3B3C"/>
          <w:sz w:val="24"/>
          <w:szCs w:val="24"/>
          <w:lang w:val="en-US"/>
        </w:rPr>
        <w:t xml:space="preserve"> </w:t>
      </w:r>
      <w:r w:rsidRPr="3F2738F1" w:rsidR="5C304F91">
        <w:rPr>
          <w:rFonts w:ascii="Arial" w:hAnsi="Arial" w:eastAsia="Arial" w:cs="Arial"/>
          <w:b w:val="0"/>
          <w:bCs w:val="0"/>
          <w:i w:val="0"/>
          <w:iCs w:val="0"/>
          <w:caps w:val="0"/>
          <w:smallCaps w:val="0"/>
          <w:noProof w:val="0"/>
          <w:color w:val="3C3B3C"/>
          <w:sz w:val="24"/>
          <w:szCs w:val="24"/>
          <w:lang w:val="en-US"/>
        </w:rPr>
        <w:t xml:space="preserve">We all know that windows and sliding doors are </w:t>
      </w:r>
      <w:r w:rsidRPr="3F2738F1" w:rsidR="5C304F91">
        <w:rPr>
          <w:rFonts w:ascii="Arial" w:hAnsi="Arial" w:eastAsia="Arial" w:cs="Arial"/>
          <w:b w:val="0"/>
          <w:bCs w:val="0"/>
          <w:i w:val="0"/>
          <w:iCs w:val="0"/>
          <w:caps w:val="0"/>
          <w:smallCaps w:val="0"/>
          <w:noProof w:val="0"/>
          <w:color w:val="3C3B3C"/>
          <w:sz w:val="24"/>
          <w:szCs w:val="24"/>
          <w:lang w:val="en-US"/>
        </w:rPr>
        <w:t>truly important</w:t>
      </w:r>
      <w:r w:rsidRPr="3F2738F1" w:rsidR="5C304F91">
        <w:rPr>
          <w:rFonts w:ascii="Arial" w:hAnsi="Arial" w:eastAsia="Arial" w:cs="Arial"/>
          <w:b w:val="0"/>
          <w:bCs w:val="0"/>
          <w:i w:val="0"/>
          <w:iCs w:val="0"/>
          <w:caps w:val="0"/>
          <w:smallCaps w:val="0"/>
          <w:noProof w:val="0"/>
          <w:color w:val="3C3B3C"/>
          <w:sz w:val="24"/>
          <w:szCs w:val="24"/>
          <w:lang w:val="en-US"/>
        </w:rPr>
        <w:t xml:space="preserve"> when it comes to the resources our </w:t>
      </w:r>
      <w:r w:rsidRPr="3F2738F1" w:rsidR="5C304F91">
        <w:rPr>
          <w:rFonts w:ascii="Arial" w:hAnsi="Arial" w:eastAsia="Arial" w:cs="Arial"/>
          <w:b w:val="0"/>
          <w:bCs w:val="0"/>
          <w:i w:val="0"/>
          <w:iCs w:val="0"/>
          <w:caps w:val="0"/>
          <w:smallCaps w:val="0"/>
          <w:noProof w:val="0"/>
          <w:color w:val="3C3B3C"/>
          <w:sz w:val="24"/>
          <w:szCs w:val="24"/>
          <w:lang w:val="en-US"/>
        </w:rPr>
        <w:t>students</w:t>
      </w:r>
      <w:r w:rsidRPr="3F2738F1" w:rsidR="5C304F91">
        <w:rPr>
          <w:rFonts w:ascii="Arial" w:hAnsi="Arial" w:eastAsia="Arial" w:cs="Arial"/>
          <w:b w:val="0"/>
          <w:bCs w:val="0"/>
          <w:i w:val="0"/>
          <w:iCs w:val="0"/>
          <w:caps w:val="0"/>
          <w:smallCaps w:val="0"/>
          <w:noProof w:val="0"/>
          <w:color w:val="3C3B3C"/>
          <w:sz w:val="24"/>
          <w:szCs w:val="24"/>
          <w:lang w:val="en-US"/>
        </w:rPr>
        <w:t xml:space="preserve"> use, but materials that reflect our students are critical. </w:t>
      </w:r>
      <w:r w:rsidRPr="3F2738F1" w:rsidR="571F63C2">
        <w:rPr>
          <w:rFonts w:ascii="Arial" w:hAnsi="Arial" w:eastAsia="Arial" w:cs="Arial"/>
          <w:b w:val="0"/>
          <w:bCs w:val="0"/>
          <w:i w:val="0"/>
          <w:iCs w:val="0"/>
          <w:caps w:val="0"/>
          <w:smallCaps w:val="0"/>
          <w:noProof w:val="0"/>
          <w:color w:val="3C3B3C"/>
          <w:sz w:val="24"/>
          <w:szCs w:val="24"/>
          <w:lang w:val="en-US"/>
        </w:rPr>
        <w:t xml:space="preserve">This week, examine the materials in your classroom. </w:t>
      </w:r>
      <w:r w:rsidRPr="3F2738F1" w:rsidR="04B64F85">
        <w:rPr>
          <w:rFonts w:ascii="Arial" w:hAnsi="Arial" w:eastAsia="Arial" w:cs="Arial"/>
          <w:b w:val="0"/>
          <w:bCs w:val="0"/>
          <w:i w:val="0"/>
          <w:iCs w:val="0"/>
          <w:caps w:val="0"/>
          <w:smallCaps w:val="0"/>
          <w:noProof w:val="0"/>
          <w:color w:val="3C3B3C"/>
          <w:sz w:val="24"/>
          <w:szCs w:val="24"/>
          <w:lang w:val="en-US"/>
        </w:rPr>
        <w:t>Ask yourself these questions:</w:t>
      </w:r>
    </w:p>
    <w:p w:rsidR="04B64F85" w:rsidP="3F2738F1" w:rsidRDefault="04B64F85" w14:paraId="1B16BE94" w14:textId="569DE4B6">
      <w:pPr>
        <w:pStyle w:val="ListParagraph"/>
        <w:numPr>
          <w:ilvl w:val="0"/>
          <w:numId w:val="8"/>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noProof w:val="0"/>
          <w:color w:val="3C3B3C"/>
          <w:sz w:val="24"/>
          <w:szCs w:val="24"/>
          <w:lang w:val="en-US"/>
        </w:rPr>
      </w:pPr>
      <w:r w:rsidRPr="3F2738F1" w:rsidR="04B64F85">
        <w:rPr>
          <w:rFonts w:ascii="Arial" w:hAnsi="Arial" w:eastAsia="Arial" w:cs="Arial"/>
          <w:b w:val="0"/>
          <w:bCs w:val="0"/>
          <w:i w:val="0"/>
          <w:iCs w:val="0"/>
          <w:caps w:val="0"/>
          <w:smallCaps w:val="0"/>
          <w:noProof w:val="0"/>
          <w:color w:val="3C3B3C"/>
          <w:sz w:val="24"/>
          <w:szCs w:val="24"/>
          <w:lang w:val="en-US"/>
        </w:rPr>
        <w:t>Will the students in my classroom see themselves reflected in the materials and resources I use?</w:t>
      </w:r>
    </w:p>
    <w:p w:rsidR="04B64F85" w:rsidP="3F2738F1" w:rsidRDefault="04B64F85" w14:paraId="7EA53951" w14:textId="7EBC263F">
      <w:pPr>
        <w:pStyle w:val="ListParagraph"/>
        <w:numPr>
          <w:ilvl w:val="0"/>
          <w:numId w:val="8"/>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noProof w:val="0"/>
          <w:color w:val="3C3B3C"/>
          <w:sz w:val="24"/>
          <w:szCs w:val="24"/>
          <w:lang w:val="en-US"/>
        </w:rPr>
      </w:pPr>
      <w:r w:rsidRPr="3F2738F1" w:rsidR="04B64F85">
        <w:rPr>
          <w:rFonts w:ascii="Arial" w:hAnsi="Arial" w:eastAsia="Arial" w:cs="Arial"/>
          <w:b w:val="0"/>
          <w:bCs w:val="0"/>
          <w:i w:val="0"/>
          <w:iCs w:val="0"/>
          <w:caps w:val="0"/>
          <w:smallCaps w:val="0"/>
          <w:noProof w:val="0"/>
          <w:color w:val="3C3B3C"/>
          <w:sz w:val="24"/>
          <w:szCs w:val="24"/>
          <w:lang w:val="en-US"/>
        </w:rPr>
        <w:t>Do I have books that provide plenty of mirrors for my students?</w:t>
      </w:r>
    </w:p>
    <w:p w:rsidR="18B5E1AA" w:rsidP="3F2738F1" w:rsidRDefault="18B5E1AA" w14:paraId="39658A0B" w14:textId="26DA5AAD">
      <w:pPr>
        <w:pStyle w:val="ListParagraph"/>
        <w:numPr>
          <w:ilvl w:val="0"/>
          <w:numId w:val="8"/>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noProof w:val="0"/>
          <w:color w:val="3C3B3C"/>
          <w:sz w:val="24"/>
          <w:szCs w:val="24"/>
          <w:lang w:val="en-US"/>
        </w:rPr>
      </w:pPr>
      <w:r w:rsidRPr="3F2738F1" w:rsidR="18B5E1AA">
        <w:rPr>
          <w:rFonts w:ascii="Arial" w:hAnsi="Arial" w:eastAsia="Arial" w:cs="Arial"/>
          <w:b w:val="0"/>
          <w:bCs w:val="0"/>
          <w:i w:val="0"/>
          <w:iCs w:val="0"/>
          <w:caps w:val="0"/>
          <w:smallCaps w:val="0"/>
          <w:noProof w:val="0"/>
          <w:color w:val="3C3B3C"/>
          <w:sz w:val="24"/>
          <w:szCs w:val="24"/>
          <w:lang w:val="en-US"/>
        </w:rPr>
        <w:t xml:space="preserve">When I select new materials, how </w:t>
      </w:r>
      <w:r w:rsidRPr="3F2738F1" w:rsidR="18B5E1AA">
        <w:rPr>
          <w:rFonts w:ascii="Arial" w:hAnsi="Arial" w:eastAsia="Arial" w:cs="Arial"/>
          <w:b w:val="0"/>
          <w:bCs w:val="0"/>
          <w:i w:val="0"/>
          <w:iCs w:val="0"/>
          <w:caps w:val="0"/>
          <w:smallCaps w:val="0"/>
          <w:noProof w:val="0"/>
          <w:color w:val="3C3B3C"/>
          <w:sz w:val="24"/>
          <w:szCs w:val="24"/>
          <w:lang w:val="en-US"/>
        </w:rPr>
        <w:t>am</w:t>
      </w:r>
      <w:r w:rsidRPr="3F2738F1" w:rsidR="18B5E1AA">
        <w:rPr>
          <w:rFonts w:ascii="Arial" w:hAnsi="Arial" w:eastAsia="Arial" w:cs="Arial"/>
          <w:b w:val="0"/>
          <w:bCs w:val="0"/>
          <w:i w:val="0"/>
          <w:iCs w:val="0"/>
          <w:caps w:val="0"/>
          <w:smallCaps w:val="0"/>
          <w:noProof w:val="0"/>
          <w:color w:val="3C3B3C"/>
          <w:sz w:val="24"/>
          <w:szCs w:val="24"/>
          <w:lang w:val="en-US"/>
        </w:rPr>
        <w:t xml:space="preserve"> I </w:t>
      </w:r>
      <w:r w:rsidRPr="3F2738F1" w:rsidR="18B5E1AA">
        <w:rPr>
          <w:rFonts w:ascii="Arial" w:hAnsi="Arial" w:eastAsia="Arial" w:cs="Arial"/>
          <w:b w:val="0"/>
          <w:bCs w:val="0"/>
          <w:i w:val="0"/>
          <w:iCs w:val="0"/>
          <w:caps w:val="0"/>
          <w:smallCaps w:val="0"/>
          <w:noProof w:val="0"/>
          <w:color w:val="3C3B3C"/>
          <w:sz w:val="24"/>
          <w:szCs w:val="24"/>
          <w:lang w:val="en-US"/>
        </w:rPr>
        <w:t>evaluating</w:t>
      </w:r>
      <w:r w:rsidRPr="3F2738F1" w:rsidR="18B5E1AA">
        <w:rPr>
          <w:rFonts w:ascii="Arial" w:hAnsi="Arial" w:eastAsia="Arial" w:cs="Arial"/>
          <w:b w:val="0"/>
          <w:bCs w:val="0"/>
          <w:i w:val="0"/>
          <w:iCs w:val="0"/>
          <w:caps w:val="0"/>
          <w:smallCaps w:val="0"/>
          <w:noProof w:val="0"/>
          <w:color w:val="3C3B3C"/>
          <w:sz w:val="24"/>
          <w:szCs w:val="24"/>
          <w:lang w:val="en-US"/>
        </w:rPr>
        <w:t xml:space="preserve"> those materials to make sure they reflect the students in the classroom?</w:t>
      </w:r>
    </w:p>
    <w:p w:rsidR="11443FAC" w:rsidP="3F2738F1" w:rsidRDefault="11443FAC" w14:paraId="3CABB6EE" w14:textId="0D757CA8">
      <w:pPr>
        <w:pStyle w:val="Normal"/>
        <w:spacing w:line="276" w:lineRule="auto"/>
        <w:ind w:left="0"/>
        <w:rPr>
          <w:rFonts w:ascii="Arial" w:hAnsi="Arial" w:eastAsia="Arial" w:cs="Arial"/>
          <w:b w:val="0"/>
          <w:bCs w:val="0"/>
          <w:sz w:val="24"/>
          <w:szCs w:val="24"/>
        </w:rPr>
      </w:pPr>
      <w:r w:rsidRPr="3F2738F1" w:rsidR="11443FAC">
        <w:rPr>
          <w:rFonts w:ascii="Arial" w:hAnsi="Arial" w:eastAsia="Arial" w:cs="Arial"/>
          <w:b w:val="1"/>
          <w:bCs w:val="1"/>
          <w:sz w:val="24"/>
          <w:szCs w:val="24"/>
        </w:rPr>
        <w:t xml:space="preserve">FOCUS CHALLENGE: </w:t>
      </w:r>
      <w:r w:rsidRPr="3F2738F1" w:rsidR="11443FAC">
        <w:rPr>
          <w:rFonts w:ascii="Arial" w:hAnsi="Arial" w:eastAsia="Arial" w:cs="Arial"/>
          <w:b w:val="0"/>
          <w:bCs w:val="0"/>
          <w:sz w:val="24"/>
          <w:szCs w:val="24"/>
        </w:rPr>
        <w:t xml:space="preserve">Inventory a shelf of materials that students access in your classroom. How do they </w:t>
      </w:r>
      <w:r w:rsidRPr="3F2738F1" w:rsidR="11443FAC">
        <w:rPr>
          <w:rFonts w:ascii="Arial" w:hAnsi="Arial" w:eastAsia="Arial" w:cs="Arial"/>
          <w:b w:val="0"/>
          <w:bCs w:val="0"/>
          <w:sz w:val="24"/>
          <w:szCs w:val="24"/>
        </w:rPr>
        <w:t>reflect</w:t>
      </w:r>
      <w:r w:rsidRPr="3F2738F1" w:rsidR="11443FAC">
        <w:rPr>
          <w:rFonts w:ascii="Arial" w:hAnsi="Arial" w:eastAsia="Arial" w:cs="Arial"/>
          <w:b w:val="0"/>
          <w:bCs w:val="0"/>
          <w:sz w:val="24"/>
          <w:szCs w:val="24"/>
        </w:rPr>
        <w:t xml:space="preserve"> the students that sit in your room each day?</w:t>
      </w:r>
    </w:p>
    <w:p w:rsidR="416A3CF2" w:rsidP="038A2316" w:rsidRDefault="416A3CF2" w14:paraId="1090BF0E"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14A8D2EE" w14:textId="26CE68C2">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20</w:t>
      </w:r>
    </w:p>
    <w:p w:rsidR="416A3CF2" w:rsidP="038A2316" w:rsidRDefault="416A3CF2" w14:paraId="3DED7334" w14:textId="08133E20">
      <w:pPr>
        <w:pStyle w:val="Normal"/>
        <w:ind w:left="0"/>
        <w:rPr>
          <w:rFonts w:ascii="Arial" w:hAnsi="Arial" w:eastAsia="Arial" w:cs="Arial"/>
          <w:b w:val="1"/>
          <w:bCs w:val="1"/>
          <w:sz w:val="24"/>
          <w:szCs w:val="24"/>
        </w:rPr>
      </w:pPr>
      <w:r w:rsidRPr="5EC5C967" w:rsidR="076DC2F7">
        <w:rPr>
          <w:rFonts w:ascii="Arial" w:hAnsi="Arial" w:eastAsia="Arial" w:cs="Arial"/>
          <w:b w:val="1"/>
          <w:bCs w:val="1"/>
          <w:sz w:val="24"/>
          <w:szCs w:val="24"/>
        </w:rPr>
        <w:t xml:space="preserve">Literacy Barriers </w:t>
      </w:r>
      <w:r w:rsidRPr="5EC5C967" w:rsidR="328578A3">
        <w:rPr>
          <w:rFonts w:ascii="Arial" w:hAnsi="Arial" w:eastAsia="Arial" w:cs="Arial"/>
          <w:b w:val="1"/>
          <w:bCs w:val="1"/>
          <w:sz w:val="24"/>
          <w:szCs w:val="24"/>
        </w:rPr>
        <w:t>during</w:t>
      </w:r>
      <w:r w:rsidRPr="5EC5C967" w:rsidR="076DC2F7">
        <w:rPr>
          <w:rFonts w:ascii="Arial" w:hAnsi="Arial" w:eastAsia="Arial" w:cs="Arial"/>
          <w:b w:val="1"/>
          <w:bCs w:val="1"/>
          <w:sz w:val="24"/>
          <w:szCs w:val="24"/>
        </w:rPr>
        <w:t xml:space="preserve"> Assessments</w:t>
      </w:r>
    </w:p>
    <w:p w:rsidR="55AD5332" w:rsidP="3F2738F1" w:rsidRDefault="55AD5332" w14:paraId="4592C8F5" w14:textId="75A4B45C">
      <w:pPr>
        <w:pStyle w:val="Normal"/>
        <w:ind w:left="0"/>
        <w:jc w:val="center"/>
      </w:pPr>
      <w:r w:rsidR="55AD5332">
        <w:drawing>
          <wp:inline wp14:editId="448C08D5" wp14:anchorId="3D17F88C">
            <wp:extent cx="1932326" cy="1285875"/>
            <wp:effectExtent l="0" t="0" r="0" b="0"/>
            <wp:docPr id="619265894" name="drawing" title="The Struggle with 'Writing Stamin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9265894" name="Picture 619265894"/>
                    <pic:cNvPicPr/>
                  </pic:nvPicPr>
                  <pic:blipFill>
                    <a:blip xmlns:r="http://schemas.openxmlformats.org/officeDocument/2006/relationships" r:embed="rId1695689403">
                      <a:extLst>
                        <a:ext uri="{28A0092B-C50C-407E-A947-70E740481C1C}">
                          <a14:useLocalDpi xmlns:a14="http://schemas.microsoft.com/office/drawing/2010/main"/>
                        </a:ext>
                      </a:extLst>
                    </a:blip>
                    <a:stretch>
                      <a:fillRect/>
                    </a:stretch>
                  </pic:blipFill>
                  <pic:spPr>
                    <a:xfrm rot="0">
                      <a:off x="0" y="0"/>
                      <a:ext cx="1932326" cy="1285875"/>
                    </a:xfrm>
                    <a:prstGeom prst="rect">
                      <a:avLst/>
                    </a:prstGeom>
                  </pic:spPr>
                </pic:pic>
              </a:graphicData>
            </a:graphic>
          </wp:inline>
        </w:drawing>
      </w:r>
    </w:p>
    <w:p w:rsidR="0B992BDC" w:rsidP="3F2738F1" w:rsidRDefault="0B992BDC" w14:paraId="2A5BFF73" w14:textId="243762E9">
      <w:pPr>
        <w:pStyle w:val="Normal"/>
        <w:ind w:left="0"/>
        <w:rPr>
          <w:rFonts w:ascii="Arial" w:hAnsi="Arial" w:eastAsia="Arial" w:cs="Arial"/>
          <w:b w:val="0"/>
          <w:bCs w:val="0"/>
          <w:sz w:val="24"/>
          <w:szCs w:val="24"/>
        </w:rPr>
      </w:pPr>
      <w:r w:rsidRPr="3F2738F1" w:rsidR="0B992BDC">
        <w:rPr>
          <w:rFonts w:ascii="Arial" w:hAnsi="Arial" w:eastAsia="Arial" w:cs="Arial"/>
          <w:b w:val="0"/>
          <w:bCs w:val="0"/>
          <w:sz w:val="24"/>
          <w:szCs w:val="24"/>
        </w:rPr>
        <w:t xml:space="preserve">For many students, the ways in which we assess them can be barriers to finding out what they know. These barriers come in many forms: </w:t>
      </w:r>
    </w:p>
    <w:p w:rsidR="7192EBE6" w:rsidP="3F2738F1" w:rsidRDefault="7192EBE6" w14:paraId="06135072" w14:textId="481AA9A6">
      <w:pPr>
        <w:pStyle w:val="ListParagraph"/>
        <w:numPr>
          <w:ilvl w:val="0"/>
          <w:numId w:val="5"/>
        </w:numPr>
        <w:rPr>
          <w:rFonts w:ascii="Arial" w:hAnsi="Arial" w:eastAsia="Arial" w:cs="Arial"/>
          <w:b w:val="0"/>
          <w:bCs w:val="0"/>
          <w:sz w:val="24"/>
          <w:szCs w:val="24"/>
        </w:rPr>
      </w:pPr>
      <w:r w:rsidRPr="3F2738F1" w:rsidR="7192EBE6">
        <w:rPr>
          <w:rFonts w:ascii="Arial" w:hAnsi="Arial" w:eastAsia="Arial" w:cs="Arial"/>
          <w:b w:val="0"/>
          <w:bCs w:val="0"/>
          <w:sz w:val="24"/>
          <w:szCs w:val="24"/>
        </w:rPr>
        <w:t>confusing or high-level academic language in instructions</w:t>
      </w:r>
    </w:p>
    <w:p w:rsidR="1002C090" w:rsidP="3F2738F1" w:rsidRDefault="1002C090" w14:paraId="42267468" w14:textId="287F57CD">
      <w:pPr>
        <w:pStyle w:val="ListParagraph"/>
        <w:numPr>
          <w:ilvl w:val="0"/>
          <w:numId w:val="5"/>
        </w:numPr>
        <w:rPr>
          <w:rFonts w:ascii="Arial" w:hAnsi="Arial" w:eastAsia="Arial" w:cs="Arial"/>
          <w:b w:val="0"/>
          <w:bCs w:val="0"/>
          <w:sz w:val="24"/>
          <w:szCs w:val="24"/>
        </w:rPr>
      </w:pPr>
      <w:r w:rsidRPr="3F2738F1" w:rsidR="1002C090">
        <w:rPr>
          <w:rFonts w:ascii="Arial" w:hAnsi="Arial" w:eastAsia="Arial" w:cs="Arial"/>
          <w:b w:val="0"/>
          <w:bCs w:val="0"/>
          <w:sz w:val="24"/>
          <w:szCs w:val="24"/>
        </w:rPr>
        <w:t>t</w:t>
      </w:r>
      <w:r w:rsidRPr="3F2738F1" w:rsidR="7192EBE6">
        <w:rPr>
          <w:rFonts w:ascii="Arial" w:hAnsi="Arial" w:eastAsia="Arial" w:cs="Arial"/>
          <w:b w:val="0"/>
          <w:bCs w:val="0"/>
          <w:sz w:val="24"/>
          <w:szCs w:val="24"/>
        </w:rPr>
        <w:t xml:space="preserve">he quantity of reading </w:t>
      </w:r>
      <w:r w:rsidRPr="3F2738F1" w:rsidR="7192EBE6">
        <w:rPr>
          <w:rFonts w:ascii="Arial" w:hAnsi="Arial" w:eastAsia="Arial" w:cs="Arial"/>
          <w:b w:val="0"/>
          <w:bCs w:val="0"/>
          <w:sz w:val="24"/>
          <w:szCs w:val="24"/>
        </w:rPr>
        <w:t>required</w:t>
      </w:r>
      <w:r w:rsidRPr="3F2738F1" w:rsidR="7192EBE6">
        <w:rPr>
          <w:rFonts w:ascii="Arial" w:hAnsi="Arial" w:eastAsia="Arial" w:cs="Arial"/>
          <w:b w:val="0"/>
          <w:bCs w:val="0"/>
          <w:sz w:val="24"/>
          <w:szCs w:val="24"/>
        </w:rPr>
        <w:t xml:space="preserve"> to complete an assessment</w:t>
      </w:r>
    </w:p>
    <w:p w:rsidR="7192EBE6" w:rsidP="3F2738F1" w:rsidRDefault="7192EBE6" w14:paraId="5D27CC2B" w14:textId="417DCA79">
      <w:pPr>
        <w:pStyle w:val="ListParagraph"/>
        <w:numPr>
          <w:ilvl w:val="0"/>
          <w:numId w:val="5"/>
        </w:numPr>
        <w:rPr>
          <w:rFonts w:ascii="Arial" w:hAnsi="Arial" w:eastAsia="Arial" w:cs="Arial"/>
          <w:b w:val="0"/>
          <w:bCs w:val="0"/>
          <w:sz w:val="24"/>
          <w:szCs w:val="24"/>
        </w:rPr>
      </w:pPr>
      <w:r w:rsidRPr="3F2738F1" w:rsidR="7192EBE6">
        <w:rPr>
          <w:rFonts w:ascii="Arial" w:hAnsi="Arial" w:eastAsia="Arial" w:cs="Arial"/>
          <w:b w:val="0"/>
          <w:bCs w:val="0"/>
          <w:sz w:val="24"/>
          <w:szCs w:val="24"/>
        </w:rPr>
        <w:t>the amount of writing expected of students on an assessment</w:t>
      </w:r>
    </w:p>
    <w:p w:rsidR="7192EBE6" w:rsidP="3F2738F1" w:rsidRDefault="7192EBE6" w14:paraId="36B9AEA7" w14:textId="1D28DB7E">
      <w:pPr>
        <w:pStyle w:val="ListParagraph"/>
        <w:numPr>
          <w:ilvl w:val="0"/>
          <w:numId w:val="5"/>
        </w:numPr>
        <w:rPr>
          <w:rFonts w:ascii="Arial" w:hAnsi="Arial" w:eastAsia="Arial" w:cs="Arial"/>
          <w:b w:val="0"/>
          <w:bCs w:val="0"/>
          <w:sz w:val="24"/>
          <w:szCs w:val="24"/>
        </w:rPr>
      </w:pPr>
      <w:r w:rsidRPr="3F2738F1" w:rsidR="7192EBE6">
        <w:rPr>
          <w:rFonts w:ascii="Arial" w:hAnsi="Arial" w:eastAsia="Arial" w:cs="Arial"/>
          <w:b w:val="0"/>
          <w:bCs w:val="0"/>
          <w:sz w:val="24"/>
          <w:szCs w:val="24"/>
        </w:rPr>
        <w:t xml:space="preserve">the time on task </w:t>
      </w:r>
      <w:r w:rsidRPr="3F2738F1" w:rsidR="0E29E757">
        <w:rPr>
          <w:rFonts w:ascii="Arial" w:hAnsi="Arial" w:eastAsia="Arial" w:cs="Arial"/>
          <w:b w:val="0"/>
          <w:bCs w:val="0"/>
          <w:sz w:val="24"/>
          <w:szCs w:val="24"/>
        </w:rPr>
        <w:t xml:space="preserve">needed </w:t>
      </w:r>
      <w:r w:rsidRPr="3F2738F1" w:rsidR="24D51658">
        <w:rPr>
          <w:rFonts w:ascii="Arial" w:hAnsi="Arial" w:eastAsia="Arial" w:cs="Arial"/>
          <w:b w:val="0"/>
          <w:bCs w:val="0"/>
          <w:sz w:val="24"/>
          <w:szCs w:val="24"/>
        </w:rPr>
        <w:t>to complete the assessment</w:t>
      </w:r>
    </w:p>
    <w:p w:rsidR="4BF7109A" w:rsidP="3F2738F1" w:rsidRDefault="4BF7109A" w14:paraId="6BD17C59" w14:textId="79A73E12">
      <w:pPr>
        <w:pStyle w:val="ListParagraph"/>
        <w:numPr>
          <w:ilvl w:val="0"/>
          <w:numId w:val="5"/>
        </w:numPr>
        <w:suppressLineNumbers w:val="0"/>
        <w:bidi w:val="0"/>
        <w:spacing w:before="0" w:beforeAutospacing="off" w:after="160" w:afterAutospacing="off" w:line="279" w:lineRule="auto"/>
        <w:ind w:left="720" w:right="0" w:hanging="360"/>
        <w:jc w:val="left"/>
        <w:rPr>
          <w:rFonts w:ascii="Arial" w:hAnsi="Arial" w:eastAsia="Arial" w:cs="Arial"/>
          <w:b w:val="0"/>
          <w:bCs w:val="0"/>
          <w:sz w:val="24"/>
          <w:szCs w:val="24"/>
        </w:rPr>
      </w:pPr>
      <w:r w:rsidRPr="3F2738F1" w:rsidR="4BF7109A">
        <w:rPr>
          <w:rFonts w:ascii="Arial" w:hAnsi="Arial" w:eastAsia="Arial" w:cs="Arial"/>
          <w:b w:val="0"/>
          <w:bCs w:val="0"/>
          <w:sz w:val="24"/>
          <w:szCs w:val="24"/>
        </w:rPr>
        <w:t>the time in class or allotted to the assessment is not long enough</w:t>
      </w:r>
    </w:p>
    <w:p w:rsidR="038A2316" w:rsidP="3F2738F1" w:rsidRDefault="038A2316" w14:paraId="7BEB95CF" w14:textId="4277A13A">
      <w:pPr>
        <w:pStyle w:val="Normal"/>
        <w:ind w:left="0"/>
        <w:rPr>
          <w:rFonts w:ascii="Arial" w:hAnsi="Arial" w:eastAsia="Arial" w:cs="Arial"/>
          <w:b w:val="0"/>
          <w:bCs w:val="0"/>
          <w:sz w:val="24"/>
          <w:szCs w:val="24"/>
        </w:rPr>
      </w:pPr>
      <w:r w:rsidRPr="3F2738F1" w:rsidR="4A18697F">
        <w:rPr>
          <w:rFonts w:ascii="Arial" w:hAnsi="Arial" w:eastAsia="Arial" w:cs="Arial"/>
          <w:b w:val="0"/>
          <w:bCs w:val="0"/>
          <w:sz w:val="24"/>
          <w:szCs w:val="24"/>
        </w:rPr>
        <w:t xml:space="preserve">Each of these can produce anxiety, not only for students but </w:t>
      </w:r>
      <w:r w:rsidRPr="3F2738F1" w:rsidR="49EB7791">
        <w:rPr>
          <w:rFonts w:ascii="Arial" w:hAnsi="Arial" w:eastAsia="Arial" w:cs="Arial"/>
          <w:b w:val="0"/>
          <w:bCs w:val="0"/>
          <w:sz w:val="24"/>
          <w:szCs w:val="24"/>
        </w:rPr>
        <w:t>also for teachers</w:t>
      </w:r>
      <w:r w:rsidRPr="3F2738F1" w:rsidR="4A18697F">
        <w:rPr>
          <w:rFonts w:ascii="Arial" w:hAnsi="Arial" w:eastAsia="Arial" w:cs="Arial"/>
          <w:b w:val="0"/>
          <w:bCs w:val="0"/>
          <w:sz w:val="24"/>
          <w:szCs w:val="24"/>
        </w:rPr>
        <w:t xml:space="preserve">. </w:t>
      </w:r>
      <w:r w:rsidRPr="3F2738F1" w:rsidR="120A6F65">
        <w:rPr>
          <w:rFonts w:ascii="Arial" w:hAnsi="Arial" w:eastAsia="Arial" w:cs="Arial"/>
          <w:b w:val="0"/>
          <w:bCs w:val="0"/>
          <w:sz w:val="24"/>
          <w:szCs w:val="24"/>
        </w:rPr>
        <w:t>And</w:t>
      </w:r>
      <w:r w:rsidRPr="3F2738F1" w:rsidR="3079A095">
        <w:rPr>
          <w:rFonts w:ascii="Arial" w:hAnsi="Arial" w:eastAsia="Arial" w:cs="Arial"/>
          <w:b w:val="0"/>
          <w:bCs w:val="0"/>
          <w:sz w:val="24"/>
          <w:szCs w:val="24"/>
        </w:rPr>
        <w:t xml:space="preserve"> the barriers will </w:t>
      </w:r>
      <w:r w:rsidRPr="3F2738F1" w:rsidR="3079A095">
        <w:rPr>
          <w:rFonts w:ascii="Arial" w:hAnsi="Arial" w:eastAsia="Arial" w:cs="Arial"/>
          <w:b w:val="0"/>
          <w:bCs w:val="0"/>
          <w:sz w:val="24"/>
          <w:szCs w:val="24"/>
        </w:rPr>
        <w:t>impact</w:t>
      </w:r>
      <w:r w:rsidRPr="3F2738F1" w:rsidR="3079A095">
        <w:rPr>
          <w:rFonts w:ascii="Arial" w:hAnsi="Arial" w:eastAsia="Arial" w:cs="Arial"/>
          <w:b w:val="0"/>
          <w:bCs w:val="0"/>
          <w:sz w:val="24"/>
          <w:szCs w:val="24"/>
        </w:rPr>
        <w:t xml:space="preserve"> how our students perform and what we find out about their level of knowledge about a topic. </w:t>
      </w:r>
      <w:r w:rsidRPr="3F2738F1" w:rsidR="4A18697F">
        <w:rPr>
          <w:rFonts w:ascii="Arial" w:hAnsi="Arial" w:eastAsia="Arial" w:cs="Arial"/>
          <w:b w:val="0"/>
          <w:bCs w:val="0"/>
          <w:sz w:val="24"/>
          <w:szCs w:val="24"/>
        </w:rPr>
        <w:t>We want our students to perform well</w:t>
      </w:r>
      <w:r w:rsidRPr="3F2738F1" w:rsidR="78FDE18B">
        <w:rPr>
          <w:rFonts w:ascii="Arial" w:hAnsi="Arial" w:eastAsia="Arial" w:cs="Arial"/>
          <w:b w:val="0"/>
          <w:bCs w:val="0"/>
          <w:sz w:val="24"/>
          <w:szCs w:val="24"/>
        </w:rPr>
        <w:t xml:space="preserve">, so we need to work </w:t>
      </w:r>
      <w:r w:rsidRPr="3F2738F1" w:rsidR="45DCB251">
        <w:rPr>
          <w:rFonts w:ascii="Arial" w:hAnsi="Arial" w:eastAsia="Arial" w:cs="Arial"/>
          <w:b w:val="0"/>
          <w:bCs w:val="0"/>
          <w:sz w:val="24"/>
          <w:szCs w:val="24"/>
        </w:rPr>
        <w:t>on</w:t>
      </w:r>
      <w:r w:rsidRPr="3F2738F1" w:rsidR="78FDE18B">
        <w:rPr>
          <w:rFonts w:ascii="Arial" w:hAnsi="Arial" w:eastAsia="Arial" w:cs="Arial"/>
          <w:b w:val="0"/>
          <w:bCs w:val="0"/>
          <w:sz w:val="24"/>
          <w:szCs w:val="24"/>
        </w:rPr>
        <w:t xml:space="preserve"> removing the barriers we have control over.</w:t>
      </w:r>
      <w:r w:rsidRPr="3F2738F1" w:rsidR="78FDE18B">
        <w:rPr>
          <w:rFonts w:ascii="Arial" w:hAnsi="Arial" w:eastAsia="Arial" w:cs="Arial"/>
          <w:b w:val="0"/>
          <w:bCs w:val="0"/>
          <w:sz w:val="24"/>
          <w:szCs w:val="24"/>
        </w:rPr>
        <w:t xml:space="preserve"> </w:t>
      </w:r>
    </w:p>
    <w:p w:rsidR="038A2316" w:rsidP="3F2738F1" w:rsidRDefault="038A2316" w14:paraId="58B5C6E5" w14:textId="021C9E26">
      <w:pPr>
        <w:pStyle w:val="Normal"/>
        <w:ind w:left="0"/>
        <w:rPr>
          <w:rFonts w:ascii="Arial" w:hAnsi="Arial" w:eastAsia="Arial" w:cs="Arial"/>
          <w:b w:val="0"/>
          <w:bCs w:val="0"/>
          <w:sz w:val="24"/>
          <w:szCs w:val="24"/>
        </w:rPr>
      </w:pPr>
      <w:r w:rsidRPr="3F2738F1" w:rsidR="42A0848C">
        <w:rPr>
          <w:rFonts w:ascii="Arial" w:hAnsi="Arial" w:eastAsia="Arial" w:cs="Arial"/>
          <w:b w:val="0"/>
          <w:bCs w:val="0"/>
          <w:sz w:val="24"/>
          <w:szCs w:val="24"/>
        </w:rPr>
        <w:t>T</w:t>
      </w:r>
      <w:r w:rsidRPr="3F2738F1" w:rsidR="78FDE18B">
        <w:rPr>
          <w:rFonts w:ascii="Arial" w:hAnsi="Arial" w:eastAsia="Arial" w:cs="Arial"/>
          <w:b w:val="0"/>
          <w:bCs w:val="0"/>
          <w:sz w:val="24"/>
          <w:szCs w:val="24"/>
        </w:rPr>
        <w:t xml:space="preserve">he academic language that is used in </w:t>
      </w:r>
      <w:r w:rsidRPr="3F2738F1" w:rsidR="78FDE18B">
        <w:rPr>
          <w:rFonts w:ascii="Arial" w:hAnsi="Arial" w:eastAsia="Arial" w:cs="Arial"/>
          <w:b w:val="0"/>
          <w:bCs w:val="0"/>
          <w:sz w:val="24"/>
          <w:szCs w:val="24"/>
        </w:rPr>
        <w:t>assessment</w:t>
      </w:r>
      <w:r w:rsidRPr="3F2738F1" w:rsidR="78FDE18B">
        <w:rPr>
          <w:rFonts w:ascii="Arial" w:hAnsi="Arial" w:eastAsia="Arial" w:cs="Arial"/>
          <w:b w:val="0"/>
          <w:bCs w:val="0"/>
          <w:sz w:val="24"/>
          <w:szCs w:val="24"/>
        </w:rPr>
        <w:t xml:space="preserve"> instructions (also in daily work) should be </w:t>
      </w:r>
      <w:r w:rsidRPr="3F2738F1" w:rsidR="6545A1F2">
        <w:rPr>
          <w:rFonts w:ascii="Arial" w:hAnsi="Arial" w:eastAsia="Arial" w:cs="Arial"/>
          <w:b w:val="0"/>
          <w:bCs w:val="0"/>
          <w:sz w:val="24"/>
          <w:szCs w:val="24"/>
        </w:rPr>
        <w:t xml:space="preserve">thoughtfully taught throughout the year, not just at assessment time. Ask your students what words are confusing to them, words they simply do not know, or words they are unsure of. Engage your students in discussing those words </w:t>
      </w:r>
      <w:r w:rsidRPr="3F2738F1" w:rsidR="6545A1F2">
        <w:rPr>
          <w:rFonts w:ascii="Arial" w:hAnsi="Arial" w:eastAsia="Arial" w:cs="Arial"/>
          <w:b w:val="0"/>
          <w:bCs w:val="0"/>
          <w:i w:val="1"/>
          <w:iCs w:val="1"/>
          <w:sz w:val="24"/>
          <w:szCs w:val="24"/>
        </w:rPr>
        <w:t>before</w:t>
      </w:r>
      <w:r w:rsidRPr="3F2738F1" w:rsidR="6545A1F2">
        <w:rPr>
          <w:rFonts w:ascii="Arial" w:hAnsi="Arial" w:eastAsia="Arial" w:cs="Arial"/>
          <w:b w:val="0"/>
          <w:bCs w:val="0"/>
          <w:sz w:val="24"/>
          <w:szCs w:val="24"/>
        </w:rPr>
        <w:t xml:space="preserve"> assessments. </w:t>
      </w:r>
    </w:p>
    <w:p w:rsidR="28AF2702" w:rsidP="3F2738F1" w:rsidRDefault="28AF2702" w14:paraId="3679D597" w14:textId="41CC46BD">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28AF2702">
        <w:rPr>
          <w:rFonts w:ascii="Arial" w:hAnsi="Arial" w:eastAsia="Arial" w:cs="Arial"/>
          <w:b w:val="0"/>
          <w:bCs w:val="0"/>
          <w:sz w:val="24"/>
          <w:szCs w:val="24"/>
        </w:rPr>
        <w:t xml:space="preserve">Evaluate how much reading is </w:t>
      </w:r>
      <w:r w:rsidRPr="3F2738F1" w:rsidR="28AF2702">
        <w:rPr>
          <w:rFonts w:ascii="Arial" w:hAnsi="Arial" w:eastAsia="Arial" w:cs="Arial"/>
          <w:b w:val="0"/>
          <w:bCs w:val="0"/>
          <w:sz w:val="24"/>
          <w:szCs w:val="24"/>
        </w:rPr>
        <w:t>required of</w:t>
      </w:r>
      <w:r w:rsidRPr="3F2738F1" w:rsidR="28AF2702">
        <w:rPr>
          <w:rFonts w:ascii="Arial" w:hAnsi="Arial" w:eastAsia="Arial" w:cs="Arial"/>
          <w:b w:val="0"/>
          <w:bCs w:val="0"/>
          <w:sz w:val="24"/>
          <w:szCs w:val="24"/>
        </w:rPr>
        <w:t xml:space="preserve"> students for assessment. If you can </w:t>
      </w:r>
      <w:r w:rsidRPr="3F2738F1" w:rsidR="28AF2702">
        <w:rPr>
          <w:rFonts w:ascii="Arial" w:hAnsi="Arial" w:eastAsia="Arial" w:cs="Arial"/>
          <w:b w:val="0"/>
          <w:bCs w:val="0"/>
          <w:sz w:val="24"/>
          <w:szCs w:val="24"/>
        </w:rPr>
        <w:t>assist</w:t>
      </w:r>
      <w:r w:rsidRPr="3F2738F1" w:rsidR="28AF2702">
        <w:rPr>
          <w:rFonts w:ascii="Arial" w:hAnsi="Arial" w:eastAsia="Arial" w:cs="Arial"/>
          <w:b w:val="0"/>
          <w:bCs w:val="0"/>
          <w:sz w:val="24"/>
          <w:szCs w:val="24"/>
        </w:rPr>
        <w:t xml:space="preserve"> your students with </w:t>
      </w:r>
      <w:r w:rsidRPr="3F2738F1" w:rsidR="39B0BBAB">
        <w:rPr>
          <w:rFonts w:ascii="Arial" w:hAnsi="Arial" w:eastAsia="Arial" w:cs="Arial"/>
          <w:b w:val="0"/>
          <w:bCs w:val="0"/>
          <w:sz w:val="24"/>
          <w:szCs w:val="24"/>
        </w:rPr>
        <w:t>reading</w:t>
      </w:r>
      <w:r w:rsidRPr="3F2738F1" w:rsidR="28AF2702">
        <w:rPr>
          <w:rFonts w:ascii="Arial" w:hAnsi="Arial" w:eastAsia="Arial" w:cs="Arial"/>
          <w:b w:val="0"/>
          <w:bCs w:val="0"/>
          <w:sz w:val="24"/>
          <w:szCs w:val="24"/>
        </w:rPr>
        <w:t xml:space="preserve">, do so. If you are not allowed to because of the type of assessment they are being given, then use encouragement and positive language to motivate students to </w:t>
      </w:r>
      <w:r w:rsidRPr="3F2738F1" w:rsidR="6927159E">
        <w:rPr>
          <w:rFonts w:ascii="Arial" w:hAnsi="Arial" w:eastAsia="Arial" w:cs="Arial"/>
          <w:b w:val="0"/>
          <w:bCs w:val="0"/>
          <w:sz w:val="24"/>
          <w:szCs w:val="24"/>
        </w:rPr>
        <w:t>persevere</w:t>
      </w:r>
      <w:r w:rsidRPr="3F2738F1" w:rsidR="6927159E">
        <w:rPr>
          <w:rFonts w:ascii="Arial" w:hAnsi="Arial" w:eastAsia="Arial" w:cs="Arial"/>
          <w:b w:val="0"/>
          <w:bCs w:val="0"/>
          <w:sz w:val="24"/>
          <w:szCs w:val="24"/>
        </w:rPr>
        <w:t>. Give them frequent breaks if time allows.</w:t>
      </w:r>
    </w:p>
    <w:p w:rsidR="6927159E" w:rsidP="3F2738F1" w:rsidRDefault="6927159E" w14:paraId="4678694F" w14:textId="0BA64508">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6927159E">
        <w:rPr>
          <w:rFonts w:ascii="Arial" w:hAnsi="Arial" w:eastAsia="Arial" w:cs="Arial"/>
          <w:b w:val="0"/>
          <w:bCs w:val="0"/>
          <w:sz w:val="24"/>
          <w:szCs w:val="24"/>
        </w:rPr>
        <w:t>Breaks are critical when an assessment requires lots of writing from our students. Writing is a physical task. Which students may need support t</w:t>
      </w:r>
      <w:r w:rsidRPr="3F2738F1" w:rsidR="1ACB6642">
        <w:rPr>
          <w:rFonts w:ascii="Arial" w:hAnsi="Arial" w:eastAsia="Arial" w:cs="Arial"/>
          <w:b w:val="0"/>
          <w:bCs w:val="0"/>
          <w:sz w:val="24"/>
          <w:szCs w:val="24"/>
        </w:rPr>
        <w:t>o write? Can those students use a scribe during the writing tasks? Can students use technology to write? How can you find out what your students know without making writing the barrier?</w:t>
      </w:r>
      <w:r w:rsidRPr="3F2738F1" w:rsidR="565E2255">
        <w:rPr>
          <w:rFonts w:ascii="Arial" w:hAnsi="Arial" w:eastAsia="Arial" w:cs="Arial"/>
          <w:b w:val="0"/>
          <w:bCs w:val="0"/>
          <w:sz w:val="24"/>
          <w:szCs w:val="24"/>
        </w:rPr>
        <w:t xml:space="preserve"> Consider building stamina for writing well ahead of assessments.</w:t>
      </w:r>
    </w:p>
    <w:p w:rsidR="749E2174" w:rsidP="3F2738F1" w:rsidRDefault="749E2174" w14:paraId="4BEB2CDF" w14:textId="65B5E850">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749E2174">
        <w:rPr>
          <w:rFonts w:ascii="Arial" w:hAnsi="Arial" w:eastAsia="Arial" w:cs="Arial"/>
          <w:b w:val="0"/>
          <w:bCs w:val="0"/>
          <w:sz w:val="24"/>
          <w:szCs w:val="24"/>
        </w:rPr>
        <w:t>As educators, time</w:t>
      </w:r>
      <w:r w:rsidRPr="3F2738F1" w:rsidR="749E2174">
        <w:rPr>
          <w:rFonts w:ascii="Arial" w:hAnsi="Arial" w:eastAsia="Arial" w:cs="Arial"/>
          <w:b w:val="0"/>
          <w:bCs w:val="0"/>
          <w:sz w:val="24"/>
          <w:szCs w:val="24"/>
        </w:rPr>
        <w:t xml:space="preserve"> is always something we </w:t>
      </w:r>
      <w:r w:rsidRPr="3F2738F1" w:rsidR="749E2174">
        <w:rPr>
          <w:rFonts w:ascii="Arial" w:hAnsi="Arial" w:eastAsia="Arial" w:cs="Arial"/>
          <w:b w:val="0"/>
          <w:bCs w:val="0"/>
          <w:sz w:val="24"/>
          <w:szCs w:val="24"/>
        </w:rPr>
        <w:t>seem to be</w:t>
      </w:r>
      <w:r w:rsidRPr="3F2738F1" w:rsidR="749E2174">
        <w:rPr>
          <w:rFonts w:ascii="Arial" w:hAnsi="Arial" w:eastAsia="Arial" w:cs="Arial"/>
          <w:b w:val="0"/>
          <w:bCs w:val="0"/>
          <w:sz w:val="24"/>
          <w:szCs w:val="24"/>
        </w:rPr>
        <w:t xml:space="preserve"> short of. </w:t>
      </w:r>
      <w:r w:rsidRPr="3F2738F1" w:rsidR="0B3F2AAA">
        <w:rPr>
          <w:rFonts w:ascii="Arial" w:hAnsi="Arial" w:eastAsia="Arial" w:cs="Arial"/>
          <w:b w:val="0"/>
          <w:bCs w:val="0"/>
          <w:sz w:val="24"/>
          <w:szCs w:val="24"/>
        </w:rPr>
        <w:t xml:space="preserve">And think about the students who will be challenged by reading and writing over an extended period. </w:t>
      </w:r>
      <w:r w:rsidRPr="3F2738F1" w:rsidR="749E2174">
        <w:rPr>
          <w:rFonts w:ascii="Arial" w:hAnsi="Arial" w:eastAsia="Arial" w:cs="Arial"/>
          <w:b w:val="0"/>
          <w:bCs w:val="0"/>
          <w:sz w:val="24"/>
          <w:szCs w:val="24"/>
        </w:rPr>
        <w:t xml:space="preserve">Carefully consider how much time your students will need to complete </w:t>
      </w:r>
      <w:r w:rsidRPr="3F2738F1" w:rsidR="749E2174">
        <w:rPr>
          <w:rFonts w:ascii="Arial" w:hAnsi="Arial" w:eastAsia="Arial" w:cs="Arial"/>
          <w:b w:val="0"/>
          <w:bCs w:val="0"/>
          <w:sz w:val="24"/>
          <w:szCs w:val="24"/>
        </w:rPr>
        <w:t>their reading and writing on the assessment.</w:t>
      </w:r>
      <w:r w:rsidRPr="3F2738F1" w:rsidR="42BF11CD">
        <w:rPr>
          <w:rFonts w:ascii="Arial" w:hAnsi="Arial" w:eastAsia="Arial" w:cs="Arial"/>
          <w:b w:val="0"/>
          <w:bCs w:val="0"/>
          <w:sz w:val="24"/>
          <w:szCs w:val="24"/>
        </w:rPr>
        <w:t xml:space="preserve"> Then, build in breaks in natural places so that you can truly find out what your students know. </w:t>
      </w:r>
    </w:p>
    <w:p w:rsidR="42BF11CD" w:rsidP="3F2738F1" w:rsidRDefault="42BF11CD" w14:paraId="16E8B8E7" w14:textId="4755D9B7">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42BF11CD">
        <w:rPr>
          <w:rFonts w:ascii="Arial" w:hAnsi="Arial" w:eastAsia="Arial" w:cs="Arial"/>
          <w:b w:val="0"/>
          <w:bCs w:val="0"/>
          <w:sz w:val="24"/>
          <w:szCs w:val="24"/>
        </w:rPr>
        <w:t>Don’t</w:t>
      </w:r>
      <w:r w:rsidRPr="3F2738F1" w:rsidR="42BF11CD">
        <w:rPr>
          <w:rFonts w:ascii="Arial" w:hAnsi="Arial" w:eastAsia="Arial" w:cs="Arial"/>
          <w:b w:val="0"/>
          <w:bCs w:val="0"/>
          <w:sz w:val="24"/>
          <w:szCs w:val="24"/>
        </w:rPr>
        <w:t xml:space="preserve"> make these literacy barriers the reason your students are not performing well.</w:t>
      </w:r>
    </w:p>
    <w:p w:rsidR="1CBB07DA" w:rsidP="3F2738F1" w:rsidRDefault="1CBB07DA" w14:paraId="39A00449" w14:textId="73A455C0">
      <w:pPr>
        <w:pStyle w:val="Normal"/>
        <w:ind w:left="0"/>
        <w:rPr>
          <w:rFonts w:ascii="Arial" w:hAnsi="Arial" w:eastAsia="Arial" w:cs="Arial"/>
          <w:b w:val="0"/>
          <w:bCs w:val="0"/>
          <w:sz w:val="24"/>
          <w:szCs w:val="24"/>
        </w:rPr>
      </w:pPr>
      <w:r w:rsidRPr="3F2738F1" w:rsidR="1CBB07DA">
        <w:rPr>
          <w:rFonts w:ascii="Arial" w:hAnsi="Arial" w:eastAsia="Arial" w:cs="Arial"/>
          <w:b w:val="1"/>
          <w:bCs w:val="1"/>
          <w:sz w:val="24"/>
          <w:szCs w:val="24"/>
        </w:rPr>
        <w:t xml:space="preserve">FOCUS CHALLENGE: </w:t>
      </w:r>
      <w:r w:rsidRPr="3F2738F1" w:rsidR="1CBB07DA">
        <w:rPr>
          <w:rFonts w:ascii="Arial" w:hAnsi="Arial" w:eastAsia="Arial" w:cs="Arial"/>
          <w:b w:val="0"/>
          <w:bCs w:val="0"/>
          <w:sz w:val="24"/>
          <w:szCs w:val="24"/>
        </w:rPr>
        <w:t xml:space="preserve">Think back to a time you took an assessment when you experienced reading or writing fatigue. Think back to a time you took an assessment where you either </w:t>
      </w:r>
      <w:r w:rsidRPr="3F2738F1" w:rsidR="6EEBD230">
        <w:rPr>
          <w:rFonts w:ascii="Arial" w:hAnsi="Arial" w:eastAsia="Arial" w:cs="Arial"/>
          <w:b w:val="0"/>
          <w:bCs w:val="0"/>
          <w:sz w:val="24"/>
          <w:szCs w:val="24"/>
        </w:rPr>
        <w:t>thought you were going to run</w:t>
      </w:r>
      <w:r w:rsidRPr="3F2738F1" w:rsidR="1CBB07DA">
        <w:rPr>
          <w:rFonts w:ascii="Arial" w:hAnsi="Arial" w:eastAsia="Arial" w:cs="Arial"/>
          <w:b w:val="0"/>
          <w:bCs w:val="0"/>
          <w:sz w:val="24"/>
          <w:szCs w:val="24"/>
        </w:rPr>
        <w:t xml:space="preserve"> out of time to complete the </w:t>
      </w:r>
      <w:r w:rsidRPr="3F2738F1" w:rsidR="536C65BD">
        <w:rPr>
          <w:rFonts w:ascii="Arial" w:hAnsi="Arial" w:eastAsia="Arial" w:cs="Arial"/>
          <w:b w:val="0"/>
          <w:bCs w:val="0"/>
          <w:sz w:val="24"/>
          <w:szCs w:val="24"/>
        </w:rPr>
        <w:t>work,</w:t>
      </w:r>
      <w:r w:rsidRPr="3F2738F1" w:rsidR="1CBB07DA">
        <w:rPr>
          <w:rFonts w:ascii="Arial" w:hAnsi="Arial" w:eastAsia="Arial" w:cs="Arial"/>
          <w:b w:val="0"/>
          <w:bCs w:val="0"/>
          <w:sz w:val="24"/>
          <w:szCs w:val="24"/>
        </w:rPr>
        <w:t xml:space="preserve"> or you knew you were not going </w:t>
      </w:r>
      <w:r w:rsidRPr="3F2738F1" w:rsidR="3BB1E354">
        <w:rPr>
          <w:rFonts w:ascii="Arial" w:hAnsi="Arial" w:eastAsia="Arial" w:cs="Arial"/>
          <w:b w:val="0"/>
          <w:bCs w:val="0"/>
          <w:sz w:val="24"/>
          <w:szCs w:val="24"/>
        </w:rPr>
        <w:t xml:space="preserve">to finish. </w:t>
      </w:r>
      <w:r w:rsidRPr="3F2738F1" w:rsidR="6884BD7B">
        <w:rPr>
          <w:rFonts w:ascii="Arial" w:hAnsi="Arial" w:eastAsia="Arial" w:cs="Arial"/>
          <w:b w:val="0"/>
          <w:bCs w:val="0"/>
          <w:sz w:val="24"/>
          <w:szCs w:val="24"/>
        </w:rPr>
        <w:t>How did that make you feel? What would have happened if you had been given a break during the assessment? How could the outcome have been different for you i</w:t>
      </w:r>
      <w:r w:rsidRPr="3F2738F1" w:rsidR="0F605F13">
        <w:rPr>
          <w:rFonts w:ascii="Arial" w:hAnsi="Arial" w:eastAsia="Arial" w:cs="Arial"/>
          <w:b w:val="0"/>
          <w:bCs w:val="0"/>
          <w:sz w:val="24"/>
          <w:szCs w:val="24"/>
        </w:rPr>
        <w:t>f the assessment had been structured differently and your literacy needs had been addressed? Consider these questions this week when you are reflecting on assessments with your students.</w:t>
      </w:r>
    </w:p>
    <w:p w:rsidR="416A3CF2" w:rsidP="038A2316" w:rsidRDefault="416A3CF2" w14:paraId="0AC6EC5E"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5BEC8F99" w14:textId="14961EEB">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21</w:t>
      </w:r>
    </w:p>
    <w:p w:rsidR="416A3CF2" w:rsidP="038A2316" w:rsidRDefault="416A3CF2" w14:paraId="53C0E14E" w14:textId="799156C5">
      <w:pPr>
        <w:pStyle w:val="Normal"/>
        <w:ind w:left="0"/>
        <w:rPr>
          <w:rFonts w:ascii="Arial" w:hAnsi="Arial" w:eastAsia="Arial" w:cs="Arial"/>
          <w:b w:val="1"/>
          <w:bCs w:val="1"/>
          <w:sz w:val="24"/>
          <w:szCs w:val="24"/>
        </w:rPr>
      </w:pPr>
      <w:r w:rsidRPr="5EC5C967" w:rsidR="0941D951">
        <w:rPr>
          <w:rFonts w:ascii="Arial" w:hAnsi="Arial" w:eastAsia="Arial" w:cs="Arial"/>
          <w:b w:val="1"/>
          <w:bCs w:val="1"/>
          <w:sz w:val="24"/>
          <w:szCs w:val="24"/>
        </w:rPr>
        <w:t>Literacy Self-efficacy</w:t>
      </w:r>
    </w:p>
    <w:p w:rsidR="10A095BD" w:rsidP="038A2316" w:rsidRDefault="10A095BD" w14:paraId="23C85F25" w14:textId="2D9265C5">
      <w:pPr>
        <w:pStyle w:val="Normal"/>
        <w:spacing w:before="450" w:beforeAutospacing="off" w:after="0" w:afterAutospacing="off"/>
        <w:jc w:val="center"/>
      </w:pPr>
      <w:r w:rsidR="10A095BD">
        <w:drawing>
          <wp:inline wp14:editId="02679DBD" wp14:anchorId="715A4580">
            <wp:extent cx="2217813" cy="1241975"/>
            <wp:effectExtent l="0" t="0" r="0" b="0"/>
            <wp:docPr id="962456325" name="drawing" title="Self-Efficacy: Definition, Health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2456325" name="Picture 962456325"/>
                    <pic:cNvPicPr/>
                  </pic:nvPicPr>
                  <pic:blipFill>
                    <a:blip xmlns:r="http://schemas.openxmlformats.org/officeDocument/2006/relationships" r:embed="rId1353292147">
                      <a:extLst>
                        <a:ext uri="{28A0092B-C50C-407E-A947-70E740481C1C}">
                          <a14:useLocalDpi xmlns:a14="http://schemas.microsoft.com/office/drawing/2010/main"/>
                        </a:ext>
                      </a:extLst>
                    </a:blip>
                    <a:stretch>
                      <a:fillRect/>
                    </a:stretch>
                  </pic:blipFill>
                  <pic:spPr>
                    <a:xfrm rot="0">
                      <a:off x="0" y="0"/>
                      <a:ext cx="2217813" cy="1241975"/>
                    </a:xfrm>
                    <a:prstGeom prst="rect">
                      <a:avLst/>
                    </a:prstGeom>
                  </pic:spPr>
                </pic:pic>
              </a:graphicData>
            </a:graphic>
          </wp:inline>
        </w:drawing>
      </w:r>
    </w:p>
    <w:p w:rsidR="6FD11EBD" w:rsidP="038A2316" w:rsidRDefault="6FD11EBD" w14:paraId="2755F2B1" w14:textId="4EE81AAD">
      <w:pPr>
        <w:pStyle w:val="Normal"/>
        <w:spacing w:before="0" w:beforeAutospacing="off" w:after="0" w:afterAutospacing="off"/>
        <w:rPr>
          <w:rFonts w:ascii="Arial" w:hAnsi="Arial" w:eastAsia="Arial" w:cs="Arial"/>
          <w:b w:val="0"/>
          <w:bCs w:val="0"/>
          <w:sz w:val="24"/>
          <w:szCs w:val="24"/>
        </w:rPr>
      </w:pPr>
      <w:r w:rsidRPr="038A2316" w:rsidR="6FD11EBD">
        <w:rPr>
          <w:rFonts w:ascii="Arial" w:hAnsi="Arial" w:eastAsia="Arial" w:cs="Arial"/>
          <w:b w:val="0"/>
          <w:bCs w:val="0"/>
          <w:sz w:val="24"/>
          <w:szCs w:val="24"/>
        </w:rPr>
        <w:t xml:space="preserve">You are no doubt familiar </w:t>
      </w:r>
      <w:r w:rsidRPr="038A2316" w:rsidR="6FD11EBD">
        <w:rPr>
          <w:rFonts w:ascii="Arial" w:hAnsi="Arial" w:eastAsia="Arial" w:cs="Arial"/>
          <w:b w:val="0"/>
          <w:bCs w:val="0"/>
          <w:sz w:val="24"/>
          <w:szCs w:val="24"/>
        </w:rPr>
        <w:t xml:space="preserve">with the term self-efficacy and the work of Alfred Bandura for his research in self-efficacy. Simply defined, self-efficacy is </w:t>
      </w:r>
      <w:r w:rsidRPr="038A2316" w:rsidR="3E14D736">
        <w:rPr>
          <w:rFonts w:ascii="Arial" w:hAnsi="Arial" w:eastAsia="Arial" w:cs="Arial"/>
          <w:b w:val="0"/>
          <w:bCs w:val="0"/>
          <w:sz w:val="24"/>
          <w:szCs w:val="24"/>
        </w:rPr>
        <w:t>“</w:t>
      </w:r>
      <w:r w:rsidRPr="038A2316" w:rsidR="3E14D736">
        <w:rPr>
          <w:rFonts w:ascii="Arial" w:hAnsi="Arial" w:eastAsia="Arial" w:cs="Arial"/>
          <w:b w:val="0"/>
          <w:bCs w:val="0"/>
          <w:i w:val="0"/>
          <w:iCs w:val="0"/>
          <w:caps w:val="0"/>
          <w:smallCaps w:val="0"/>
          <w:noProof w:val="0"/>
          <w:color w:val="1B1B1B"/>
          <w:sz w:val="24"/>
          <w:szCs w:val="24"/>
          <w:lang w:val="en-US"/>
        </w:rPr>
        <w:t xml:space="preserve">a </w:t>
      </w:r>
      <w:r w:rsidRPr="038A2316" w:rsidR="3E14D736">
        <w:rPr>
          <w:rFonts w:ascii="Arial" w:hAnsi="Arial" w:eastAsia="Arial" w:cs="Arial"/>
          <w:b w:val="0"/>
          <w:bCs w:val="0"/>
          <w:i w:val="1"/>
          <w:iCs w:val="1"/>
          <w:caps w:val="0"/>
          <w:smallCaps w:val="0"/>
          <w:noProof w:val="0"/>
          <w:color w:val="1B1B1B"/>
          <w:sz w:val="24"/>
          <w:szCs w:val="24"/>
          <w:lang w:val="en-US"/>
        </w:rPr>
        <w:t>belief</w:t>
      </w:r>
      <w:r w:rsidRPr="038A2316" w:rsidR="3E14D736">
        <w:rPr>
          <w:rFonts w:ascii="Arial" w:hAnsi="Arial" w:eastAsia="Arial" w:cs="Arial"/>
          <w:b w:val="0"/>
          <w:bCs w:val="0"/>
          <w:i w:val="0"/>
          <w:iCs w:val="0"/>
          <w:caps w:val="0"/>
          <w:smallCaps w:val="0"/>
          <w:noProof w:val="0"/>
          <w:color w:val="1B1B1B"/>
          <w:sz w:val="24"/>
          <w:szCs w:val="24"/>
          <w:lang w:val="en-US"/>
        </w:rPr>
        <w:t xml:space="preserve"> about one’s capability,” </w:t>
      </w:r>
      <w:r w:rsidRPr="038A2316" w:rsidR="57417769">
        <w:rPr>
          <w:rFonts w:ascii="Arial" w:hAnsi="Arial" w:eastAsia="Arial" w:cs="Arial"/>
          <w:b w:val="0"/>
          <w:bCs w:val="0"/>
          <w:i w:val="0"/>
          <w:iCs w:val="0"/>
          <w:caps w:val="0"/>
          <w:smallCaps w:val="0"/>
          <w:noProof w:val="0"/>
          <w:color w:val="1B1B1B"/>
          <w:sz w:val="24"/>
          <w:szCs w:val="24"/>
          <w:lang w:val="en-US"/>
        </w:rPr>
        <w:t xml:space="preserve">(Artino, 2012, </w:t>
      </w:r>
      <w:r w:rsidRPr="038A2316" w:rsidR="740BA1BA">
        <w:rPr>
          <w:rFonts w:ascii="Arial" w:hAnsi="Arial" w:eastAsia="Arial" w:cs="Arial"/>
          <w:b w:val="0"/>
          <w:bCs w:val="0"/>
          <w:i w:val="0"/>
          <w:iCs w:val="0"/>
          <w:caps w:val="0"/>
          <w:smallCaps w:val="0"/>
          <w:noProof w:val="0"/>
          <w:color w:val="1B1B1B"/>
          <w:sz w:val="24"/>
          <w:szCs w:val="24"/>
          <w:lang w:val="en-US"/>
        </w:rPr>
        <w:t>para. 5)</w:t>
      </w:r>
      <w:r w:rsidRPr="038A2316" w:rsidR="57417769">
        <w:rPr>
          <w:rFonts w:ascii="Arial" w:hAnsi="Arial" w:eastAsia="Arial" w:cs="Arial"/>
          <w:b w:val="0"/>
          <w:bCs w:val="0"/>
          <w:i w:val="0"/>
          <w:iCs w:val="0"/>
          <w:caps w:val="0"/>
          <w:smallCaps w:val="0"/>
          <w:noProof w:val="0"/>
          <w:color w:val="1B1B1B"/>
          <w:sz w:val="24"/>
          <w:szCs w:val="24"/>
          <w:lang w:val="en-US"/>
        </w:rPr>
        <w:t>,</w:t>
      </w:r>
      <w:r w:rsidRPr="038A2316" w:rsidR="57417769">
        <w:rPr>
          <w:rFonts w:ascii="Arial" w:hAnsi="Arial" w:eastAsia="Arial" w:cs="Arial"/>
          <w:b w:val="0"/>
          <w:bCs w:val="0"/>
          <w:i w:val="0"/>
          <w:iCs w:val="0"/>
          <w:caps w:val="0"/>
          <w:smallCaps w:val="0"/>
          <w:noProof w:val="0"/>
          <w:color w:val="1B1B1B"/>
          <w:sz w:val="24"/>
          <w:szCs w:val="24"/>
          <w:lang w:val="en-US"/>
        </w:rPr>
        <w:t xml:space="preserve"> </w:t>
      </w:r>
      <w:r w:rsidRPr="038A2316" w:rsidR="3E14D736">
        <w:rPr>
          <w:rFonts w:ascii="Arial" w:hAnsi="Arial" w:eastAsia="Arial" w:cs="Arial"/>
          <w:b w:val="0"/>
          <w:bCs w:val="0"/>
          <w:i w:val="0"/>
          <w:iCs w:val="0"/>
          <w:caps w:val="0"/>
          <w:smallCaps w:val="0"/>
          <w:noProof w:val="0"/>
          <w:color w:val="1B1B1B"/>
          <w:sz w:val="24"/>
          <w:szCs w:val="24"/>
          <w:lang w:val="en-US"/>
        </w:rPr>
        <w:t xml:space="preserve">but it is also important to note that just because we believe we have the capability to do something, that belief may not match </w:t>
      </w:r>
      <w:r w:rsidRPr="038A2316" w:rsidR="48A947CC">
        <w:rPr>
          <w:rFonts w:ascii="Arial" w:hAnsi="Arial" w:eastAsia="Arial" w:cs="Arial"/>
          <w:b w:val="0"/>
          <w:bCs w:val="0"/>
          <w:i w:val="0"/>
          <w:iCs w:val="0"/>
          <w:caps w:val="0"/>
          <w:smallCaps w:val="0"/>
          <w:noProof w:val="0"/>
          <w:color w:val="1B1B1B"/>
          <w:sz w:val="24"/>
          <w:szCs w:val="24"/>
          <w:lang w:val="en-US"/>
        </w:rPr>
        <w:t xml:space="preserve">our capabilities. Self-efficacy has to do with how we persist with tasks, how much effort we are willing to </w:t>
      </w:r>
      <w:r w:rsidRPr="038A2316" w:rsidR="14E0D13B">
        <w:rPr>
          <w:rFonts w:ascii="Arial" w:hAnsi="Arial" w:eastAsia="Arial" w:cs="Arial"/>
          <w:b w:val="0"/>
          <w:bCs w:val="0"/>
          <w:i w:val="0"/>
          <w:iCs w:val="0"/>
          <w:caps w:val="0"/>
          <w:smallCaps w:val="0"/>
          <w:noProof w:val="0"/>
          <w:color w:val="1B1B1B"/>
          <w:sz w:val="24"/>
          <w:szCs w:val="24"/>
          <w:lang w:val="en-US"/>
        </w:rPr>
        <w:t>spend</w:t>
      </w:r>
      <w:r w:rsidRPr="038A2316" w:rsidR="48A947CC">
        <w:rPr>
          <w:rFonts w:ascii="Arial" w:hAnsi="Arial" w:eastAsia="Arial" w:cs="Arial"/>
          <w:b w:val="0"/>
          <w:bCs w:val="0"/>
          <w:i w:val="0"/>
          <w:iCs w:val="0"/>
          <w:caps w:val="0"/>
          <w:smallCaps w:val="0"/>
          <w:noProof w:val="0"/>
          <w:color w:val="1B1B1B"/>
          <w:sz w:val="24"/>
          <w:szCs w:val="24"/>
          <w:lang w:val="en-US"/>
        </w:rPr>
        <w:t xml:space="preserve"> on tasks</w:t>
      </w:r>
      <w:r w:rsidRPr="038A2316" w:rsidR="3E14D736">
        <w:rPr>
          <w:rFonts w:ascii="Arial" w:hAnsi="Arial" w:eastAsia="Arial" w:cs="Arial"/>
          <w:b w:val="0"/>
          <w:bCs w:val="0"/>
          <w:i w:val="0"/>
          <w:iCs w:val="0"/>
          <w:caps w:val="0"/>
          <w:smallCaps w:val="0"/>
          <w:noProof w:val="0"/>
          <w:color w:val="1B1B1B"/>
          <w:sz w:val="24"/>
          <w:szCs w:val="24"/>
          <w:lang w:val="en-US"/>
        </w:rPr>
        <w:t xml:space="preserve">, and </w:t>
      </w:r>
      <w:r w:rsidRPr="038A2316" w:rsidR="1D3E633E">
        <w:rPr>
          <w:rFonts w:ascii="Arial" w:hAnsi="Arial" w:eastAsia="Arial" w:cs="Arial"/>
          <w:b w:val="0"/>
          <w:bCs w:val="0"/>
          <w:i w:val="0"/>
          <w:iCs w:val="0"/>
          <w:caps w:val="0"/>
          <w:smallCaps w:val="0"/>
          <w:noProof w:val="0"/>
          <w:color w:val="1B1B1B"/>
          <w:sz w:val="24"/>
          <w:szCs w:val="24"/>
          <w:lang w:val="en-US"/>
        </w:rPr>
        <w:t>how we make choices about the activities that we pursue.</w:t>
      </w:r>
      <w:r w:rsidRPr="038A2316" w:rsidR="34216DCF">
        <w:rPr>
          <w:rFonts w:ascii="Arial" w:hAnsi="Arial" w:eastAsia="Arial" w:cs="Arial"/>
          <w:b w:val="0"/>
          <w:bCs w:val="0"/>
          <w:i w:val="0"/>
          <w:iCs w:val="0"/>
          <w:caps w:val="0"/>
          <w:smallCaps w:val="0"/>
          <w:noProof w:val="0"/>
          <w:color w:val="1B1B1B"/>
          <w:sz w:val="24"/>
          <w:szCs w:val="24"/>
          <w:lang w:val="en-US"/>
        </w:rPr>
        <w:t xml:space="preserve"> </w:t>
      </w:r>
      <w:r w:rsidRPr="038A2316" w:rsidR="6FD11EBD">
        <w:rPr>
          <w:rFonts w:ascii="Arial" w:hAnsi="Arial" w:eastAsia="Arial" w:cs="Arial"/>
          <w:b w:val="0"/>
          <w:bCs w:val="0"/>
          <w:sz w:val="24"/>
          <w:szCs w:val="24"/>
        </w:rPr>
        <w:t xml:space="preserve">“Self-efficacy applied to literacy includes the sense of control a student has for learning through knowledge of strategy usage and belief that using a strategy would improve performance. Self-efficacy skills can be drawn from students’ own </w:t>
      </w:r>
      <w:r w:rsidRPr="038A2316" w:rsidR="6FD11EBD">
        <w:rPr>
          <w:rFonts w:ascii="Arial" w:hAnsi="Arial" w:eastAsia="Arial" w:cs="Arial"/>
          <w:b w:val="0"/>
          <w:bCs w:val="0"/>
          <w:sz w:val="24"/>
          <w:szCs w:val="24"/>
        </w:rPr>
        <w:t>perceptions</w:t>
      </w:r>
      <w:r w:rsidRPr="038A2316" w:rsidR="6FD11EBD">
        <w:rPr>
          <w:rFonts w:ascii="Arial" w:hAnsi="Arial" w:eastAsia="Arial" w:cs="Arial"/>
          <w:b w:val="0"/>
          <w:bCs w:val="0"/>
          <w:sz w:val="24"/>
          <w:szCs w:val="24"/>
        </w:rPr>
        <w:t xml:space="preserve"> of themselves as a literate being” (Seeger &amp; McNemar, 2020, p. 315).</w:t>
      </w:r>
      <w:r w:rsidRPr="038A2316" w:rsidR="2B0ECD21">
        <w:rPr>
          <w:rFonts w:ascii="Arial" w:hAnsi="Arial" w:eastAsia="Arial" w:cs="Arial"/>
          <w:b w:val="0"/>
          <w:bCs w:val="0"/>
          <w:sz w:val="24"/>
          <w:szCs w:val="24"/>
        </w:rPr>
        <w:t xml:space="preserve"> Note the emphasis here on successfully using strategies that can help us succeed </w:t>
      </w:r>
      <w:r w:rsidRPr="038A2316" w:rsidR="6888B0ED">
        <w:rPr>
          <w:rFonts w:ascii="Arial" w:hAnsi="Arial" w:eastAsia="Arial" w:cs="Arial"/>
          <w:b w:val="0"/>
          <w:bCs w:val="0"/>
          <w:sz w:val="24"/>
          <w:szCs w:val="24"/>
        </w:rPr>
        <w:t>in</w:t>
      </w:r>
      <w:r w:rsidRPr="038A2316" w:rsidR="2B0ECD21">
        <w:rPr>
          <w:rFonts w:ascii="Arial" w:hAnsi="Arial" w:eastAsia="Arial" w:cs="Arial"/>
          <w:b w:val="0"/>
          <w:bCs w:val="0"/>
          <w:sz w:val="24"/>
          <w:szCs w:val="24"/>
        </w:rPr>
        <w:t xml:space="preserve"> academic tasks. No matter what content area we teach, our students need to be taught </w:t>
      </w:r>
      <w:r w:rsidRPr="038A2316" w:rsidR="60B05FB5">
        <w:rPr>
          <w:rFonts w:ascii="Arial" w:hAnsi="Arial" w:eastAsia="Arial" w:cs="Arial"/>
          <w:b w:val="0"/>
          <w:bCs w:val="0"/>
          <w:sz w:val="24"/>
          <w:szCs w:val="24"/>
        </w:rPr>
        <w:t xml:space="preserve">well-placed </w:t>
      </w:r>
      <w:r w:rsidRPr="038A2316" w:rsidR="2B0ECD21">
        <w:rPr>
          <w:rFonts w:ascii="Arial" w:hAnsi="Arial" w:eastAsia="Arial" w:cs="Arial"/>
          <w:b w:val="0"/>
          <w:bCs w:val="0"/>
          <w:sz w:val="24"/>
          <w:szCs w:val="24"/>
        </w:rPr>
        <w:t xml:space="preserve">strategies </w:t>
      </w:r>
      <w:r w:rsidRPr="038A2316" w:rsidR="2547B9B9">
        <w:rPr>
          <w:rFonts w:ascii="Arial" w:hAnsi="Arial" w:eastAsia="Arial" w:cs="Arial"/>
          <w:b w:val="0"/>
          <w:bCs w:val="0"/>
          <w:sz w:val="24"/>
          <w:szCs w:val="24"/>
        </w:rPr>
        <w:t xml:space="preserve">within lessons </w:t>
      </w:r>
      <w:r w:rsidRPr="038A2316" w:rsidR="2B0ECD21">
        <w:rPr>
          <w:rFonts w:ascii="Arial" w:hAnsi="Arial" w:eastAsia="Arial" w:cs="Arial"/>
          <w:b w:val="0"/>
          <w:bCs w:val="0"/>
          <w:sz w:val="24"/>
          <w:szCs w:val="24"/>
        </w:rPr>
        <w:t xml:space="preserve">that </w:t>
      </w:r>
      <w:r w:rsidRPr="038A2316" w:rsidR="320E62C8">
        <w:rPr>
          <w:rFonts w:ascii="Arial" w:hAnsi="Arial" w:eastAsia="Arial" w:cs="Arial"/>
          <w:b w:val="0"/>
          <w:bCs w:val="0"/>
          <w:sz w:val="24"/>
          <w:szCs w:val="24"/>
        </w:rPr>
        <w:t xml:space="preserve">will help </w:t>
      </w:r>
      <w:r w:rsidRPr="038A2316" w:rsidR="6EBA26D8">
        <w:rPr>
          <w:rFonts w:ascii="Arial" w:hAnsi="Arial" w:eastAsia="Arial" w:cs="Arial"/>
          <w:b w:val="0"/>
          <w:bCs w:val="0"/>
          <w:sz w:val="24"/>
          <w:szCs w:val="24"/>
        </w:rPr>
        <w:t>them</w:t>
      </w:r>
      <w:r w:rsidRPr="038A2316" w:rsidR="320E62C8">
        <w:rPr>
          <w:rFonts w:ascii="Arial" w:hAnsi="Arial" w:eastAsia="Arial" w:cs="Arial"/>
          <w:b w:val="0"/>
          <w:bCs w:val="0"/>
          <w:sz w:val="24"/>
          <w:szCs w:val="24"/>
        </w:rPr>
        <w:t xml:space="preserve"> </w:t>
      </w:r>
      <w:r w:rsidRPr="038A2316" w:rsidR="320E62C8">
        <w:rPr>
          <w:rFonts w:ascii="Arial" w:hAnsi="Arial" w:eastAsia="Arial" w:cs="Arial"/>
          <w:b w:val="0"/>
          <w:bCs w:val="0"/>
          <w:i w:val="1"/>
          <w:iCs w:val="1"/>
          <w:sz w:val="24"/>
          <w:szCs w:val="24"/>
        </w:rPr>
        <w:t>learn</w:t>
      </w:r>
      <w:r w:rsidRPr="038A2316" w:rsidR="320E62C8">
        <w:rPr>
          <w:rFonts w:ascii="Arial" w:hAnsi="Arial" w:eastAsia="Arial" w:cs="Arial"/>
          <w:b w:val="0"/>
          <w:bCs w:val="0"/>
          <w:sz w:val="24"/>
          <w:szCs w:val="24"/>
        </w:rPr>
        <w:t xml:space="preserve"> </w:t>
      </w:r>
      <w:r w:rsidRPr="038A2316" w:rsidR="320E62C8">
        <w:rPr>
          <w:rFonts w:ascii="Arial" w:hAnsi="Arial" w:eastAsia="Arial" w:cs="Arial"/>
          <w:b w:val="0"/>
          <w:bCs w:val="0"/>
          <w:i w:val="1"/>
          <w:iCs w:val="1"/>
          <w:sz w:val="24"/>
          <w:szCs w:val="24"/>
        </w:rPr>
        <w:t>for</w:t>
      </w:r>
      <w:r w:rsidRPr="038A2316" w:rsidR="320E62C8">
        <w:rPr>
          <w:rFonts w:ascii="Arial" w:hAnsi="Arial" w:eastAsia="Arial" w:cs="Arial"/>
          <w:b w:val="0"/>
          <w:bCs w:val="0"/>
          <w:i w:val="1"/>
          <w:iCs w:val="1"/>
          <w:sz w:val="24"/>
          <w:szCs w:val="24"/>
        </w:rPr>
        <w:t xml:space="preserve"> that content area.</w:t>
      </w:r>
      <w:r w:rsidRPr="038A2316" w:rsidR="320E62C8">
        <w:rPr>
          <w:rFonts w:ascii="Arial" w:hAnsi="Arial" w:eastAsia="Arial" w:cs="Arial"/>
          <w:b w:val="0"/>
          <w:bCs w:val="0"/>
          <w:sz w:val="24"/>
          <w:szCs w:val="24"/>
        </w:rPr>
        <w:t xml:space="preserve"> </w:t>
      </w:r>
      <w:r w:rsidRPr="038A2316" w:rsidR="24A33F98">
        <w:rPr>
          <w:rFonts w:ascii="Arial" w:hAnsi="Arial" w:eastAsia="Arial" w:cs="Arial"/>
          <w:b w:val="0"/>
          <w:bCs w:val="0"/>
          <w:sz w:val="24"/>
          <w:szCs w:val="24"/>
        </w:rPr>
        <w:t xml:space="preserve">This week, as you are engaged with your students, take an inventory of all the strategies you are using with them. </w:t>
      </w:r>
      <w:r w:rsidRPr="038A2316" w:rsidR="7C431584">
        <w:rPr>
          <w:rFonts w:ascii="Arial" w:hAnsi="Arial" w:eastAsia="Arial" w:cs="Arial"/>
          <w:b w:val="0"/>
          <w:bCs w:val="0"/>
          <w:sz w:val="24"/>
          <w:szCs w:val="24"/>
        </w:rPr>
        <w:t xml:space="preserve">Each day, </w:t>
      </w:r>
      <w:r w:rsidRPr="038A2316" w:rsidR="4EE4ACB3">
        <w:rPr>
          <w:rFonts w:ascii="Arial" w:hAnsi="Arial" w:eastAsia="Arial" w:cs="Arial"/>
          <w:b w:val="0"/>
          <w:bCs w:val="0"/>
          <w:sz w:val="24"/>
          <w:szCs w:val="24"/>
        </w:rPr>
        <w:t>a</w:t>
      </w:r>
      <w:r w:rsidRPr="038A2316" w:rsidR="24A33F98">
        <w:rPr>
          <w:rFonts w:ascii="Arial" w:hAnsi="Arial" w:eastAsia="Arial" w:cs="Arial"/>
          <w:b w:val="0"/>
          <w:bCs w:val="0"/>
          <w:sz w:val="24"/>
          <w:szCs w:val="24"/>
        </w:rPr>
        <w:t xml:space="preserve">sk yourself some questions: Are the strategies I am teaching and using with my students the best ones for the content? </w:t>
      </w:r>
      <w:r w:rsidRPr="038A2316" w:rsidR="12CD4780">
        <w:rPr>
          <w:rFonts w:ascii="Arial" w:hAnsi="Arial" w:eastAsia="Arial" w:cs="Arial"/>
          <w:b w:val="0"/>
          <w:bCs w:val="0"/>
          <w:sz w:val="24"/>
          <w:szCs w:val="24"/>
        </w:rPr>
        <w:t xml:space="preserve">Am I using words to name the strategies so that my students can apply the strategies when they are working independently? </w:t>
      </w:r>
      <w:r w:rsidRPr="038A2316" w:rsidR="574B9B86">
        <w:rPr>
          <w:rFonts w:ascii="Arial" w:hAnsi="Arial" w:eastAsia="Arial" w:cs="Arial"/>
          <w:b w:val="0"/>
          <w:bCs w:val="0"/>
          <w:sz w:val="24"/>
          <w:szCs w:val="24"/>
        </w:rPr>
        <w:t xml:space="preserve">Am I using sufficient modeling so that my students know what to do to deploy the strategy? </w:t>
      </w:r>
      <w:r w:rsidRPr="038A2316" w:rsidR="12CD4780">
        <w:rPr>
          <w:rFonts w:ascii="Arial" w:hAnsi="Arial" w:eastAsia="Arial" w:cs="Arial"/>
          <w:b w:val="0"/>
          <w:bCs w:val="0"/>
          <w:sz w:val="24"/>
          <w:szCs w:val="24"/>
        </w:rPr>
        <w:t xml:space="preserve">And are the strategies working for all of my students? </w:t>
      </w:r>
      <w:r w:rsidRPr="038A2316" w:rsidR="416BD921">
        <w:rPr>
          <w:rFonts w:ascii="Arial" w:hAnsi="Arial" w:eastAsia="Arial" w:cs="Arial"/>
          <w:b w:val="0"/>
          <w:bCs w:val="0"/>
          <w:sz w:val="24"/>
          <w:szCs w:val="24"/>
        </w:rPr>
        <w:t>What do I need to do differently for the students that face challenges using the strategies?</w:t>
      </w:r>
      <w:r w:rsidRPr="038A2316" w:rsidR="1B4DB2D3">
        <w:rPr>
          <w:rFonts w:ascii="Arial" w:hAnsi="Arial" w:eastAsia="Arial" w:cs="Arial"/>
          <w:b w:val="0"/>
          <w:bCs w:val="0"/>
          <w:sz w:val="24"/>
          <w:szCs w:val="24"/>
        </w:rPr>
        <w:t xml:space="preserve"> I would love to have a discussion with you about what is working and what is not working.</w:t>
      </w:r>
    </w:p>
    <w:p w:rsidR="038A2316" w:rsidP="038A2316" w:rsidRDefault="038A2316" w14:paraId="5CA8D5F8" w14:textId="5D81605C">
      <w:pPr>
        <w:pStyle w:val="Normal"/>
        <w:spacing w:before="0" w:beforeAutospacing="off" w:after="0" w:afterAutospacing="off"/>
        <w:rPr>
          <w:rFonts w:ascii="Arial" w:hAnsi="Arial" w:eastAsia="Arial" w:cs="Arial"/>
          <w:b w:val="0"/>
          <w:bCs w:val="0"/>
          <w:sz w:val="24"/>
          <w:szCs w:val="24"/>
        </w:rPr>
      </w:pPr>
    </w:p>
    <w:p w:rsidR="1B4DB2D3" w:rsidP="038A2316" w:rsidRDefault="1B4DB2D3" w14:paraId="507FEC23" w14:textId="73F2B02E">
      <w:pPr>
        <w:pStyle w:val="Normal"/>
        <w:ind w:left="0"/>
        <w:rPr>
          <w:rFonts w:ascii="Arial" w:hAnsi="Arial" w:eastAsia="Arial" w:cs="Arial"/>
          <w:b w:val="1"/>
          <w:bCs w:val="1"/>
          <w:sz w:val="24"/>
          <w:szCs w:val="24"/>
        </w:rPr>
      </w:pPr>
      <w:r w:rsidRPr="038A2316" w:rsidR="1B4DB2D3">
        <w:rPr>
          <w:rFonts w:ascii="Arial" w:hAnsi="Arial" w:eastAsia="Arial" w:cs="Arial"/>
          <w:b w:val="1"/>
          <w:bCs w:val="1"/>
          <w:sz w:val="24"/>
          <w:szCs w:val="24"/>
        </w:rPr>
        <w:t xml:space="preserve">FOCUS CHALLENGE: </w:t>
      </w:r>
      <w:r w:rsidRPr="038A2316" w:rsidR="224C95C4">
        <w:rPr>
          <w:rFonts w:ascii="Arial" w:hAnsi="Arial" w:eastAsia="Arial" w:cs="Arial"/>
          <w:b w:val="0"/>
          <w:bCs w:val="0"/>
          <w:sz w:val="24"/>
          <w:szCs w:val="24"/>
        </w:rPr>
        <w:t>As you a</w:t>
      </w:r>
      <w:r w:rsidRPr="038A2316" w:rsidR="2B24B72C">
        <w:rPr>
          <w:rFonts w:ascii="Arial" w:hAnsi="Arial" w:eastAsia="Arial" w:cs="Arial"/>
          <w:b w:val="0"/>
          <w:bCs w:val="0"/>
          <w:sz w:val="24"/>
          <w:szCs w:val="24"/>
        </w:rPr>
        <w:t xml:space="preserve">re </w:t>
      </w:r>
      <w:r w:rsidRPr="038A2316" w:rsidR="08223FFA">
        <w:rPr>
          <w:rFonts w:ascii="Arial" w:hAnsi="Arial" w:eastAsia="Arial" w:cs="Arial"/>
          <w:b w:val="0"/>
          <w:bCs w:val="0"/>
          <w:sz w:val="24"/>
          <w:szCs w:val="24"/>
        </w:rPr>
        <w:t>teaching</w:t>
      </w:r>
      <w:r w:rsidRPr="038A2316" w:rsidR="2B24B72C">
        <w:rPr>
          <w:rFonts w:ascii="Arial" w:hAnsi="Arial" w:eastAsia="Arial" w:cs="Arial"/>
          <w:b w:val="0"/>
          <w:bCs w:val="0"/>
          <w:sz w:val="24"/>
          <w:szCs w:val="24"/>
        </w:rPr>
        <w:t xml:space="preserve"> this week and </w:t>
      </w:r>
      <w:r w:rsidRPr="038A2316" w:rsidR="13831B54">
        <w:rPr>
          <w:rFonts w:ascii="Arial" w:hAnsi="Arial" w:eastAsia="Arial" w:cs="Arial"/>
          <w:b w:val="0"/>
          <w:bCs w:val="0"/>
          <w:sz w:val="24"/>
          <w:szCs w:val="24"/>
        </w:rPr>
        <w:t>modeling</w:t>
      </w:r>
      <w:r w:rsidRPr="038A2316" w:rsidR="2B24B72C">
        <w:rPr>
          <w:rFonts w:ascii="Arial" w:hAnsi="Arial" w:eastAsia="Arial" w:cs="Arial"/>
          <w:b w:val="0"/>
          <w:bCs w:val="0"/>
          <w:sz w:val="24"/>
          <w:szCs w:val="24"/>
        </w:rPr>
        <w:t xml:space="preserve"> a strategy for your students, use thinking aloud to show your students what it should look like and how you are responding to each step in using the str</w:t>
      </w:r>
      <w:r w:rsidRPr="038A2316" w:rsidR="6ED5D305">
        <w:rPr>
          <w:rFonts w:ascii="Arial" w:hAnsi="Arial" w:eastAsia="Arial" w:cs="Arial"/>
          <w:b w:val="0"/>
          <w:bCs w:val="0"/>
          <w:sz w:val="24"/>
          <w:szCs w:val="24"/>
        </w:rPr>
        <w:t xml:space="preserve">ategy. </w:t>
      </w:r>
      <w:r w:rsidRPr="038A2316" w:rsidR="52C8E119">
        <w:rPr>
          <w:rFonts w:ascii="Arial" w:hAnsi="Arial" w:eastAsia="Arial" w:cs="Arial"/>
          <w:b w:val="0"/>
          <w:bCs w:val="0"/>
          <w:sz w:val="24"/>
          <w:szCs w:val="24"/>
        </w:rPr>
        <w:t xml:space="preserve">Even if </w:t>
      </w:r>
      <w:r w:rsidRPr="038A2316" w:rsidR="52C8E119">
        <w:rPr>
          <w:rFonts w:ascii="Arial" w:hAnsi="Arial" w:eastAsia="Arial" w:cs="Arial"/>
          <w:b w:val="0"/>
          <w:bCs w:val="0"/>
          <w:sz w:val="24"/>
          <w:szCs w:val="24"/>
        </w:rPr>
        <w:t>it’s</w:t>
      </w:r>
      <w:r w:rsidRPr="038A2316" w:rsidR="52C8E119">
        <w:rPr>
          <w:rFonts w:ascii="Arial" w:hAnsi="Arial" w:eastAsia="Arial" w:cs="Arial"/>
          <w:b w:val="0"/>
          <w:bCs w:val="0"/>
          <w:sz w:val="24"/>
          <w:szCs w:val="24"/>
        </w:rPr>
        <w:t xml:space="preserve"> a strategy your students have worked with before, be intentional about using it</w:t>
      </w:r>
      <w:r w:rsidRPr="038A2316" w:rsidR="02173118">
        <w:rPr>
          <w:rFonts w:ascii="Arial" w:hAnsi="Arial" w:eastAsia="Arial" w:cs="Arial"/>
          <w:b w:val="0"/>
          <w:bCs w:val="0"/>
          <w:sz w:val="24"/>
          <w:szCs w:val="24"/>
        </w:rPr>
        <w:t xml:space="preserve"> and </w:t>
      </w:r>
      <w:r w:rsidRPr="038A2316" w:rsidR="02173118">
        <w:rPr>
          <w:rFonts w:ascii="Arial" w:hAnsi="Arial" w:eastAsia="Arial" w:cs="Arial"/>
          <w:b w:val="0"/>
          <w:bCs w:val="0"/>
          <w:sz w:val="24"/>
          <w:szCs w:val="24"/>
        </w:rPr>
        <w:t>talking</w:t>
      </w:r>
      <w:r w:rsidRPr="038A2316" w:rsidR="02173118">
        <w:rPr>
          <w:rFonts w:ascii="Arial" w:hAnsi="Arial" w:eastAsia="Arial" w:cs="Arial"/>
          <w:b w:val="0"/>
          <w:bCs w:val="0"/>
          <w:sz w:val="24"/>
          <w:szCs w:val="24"/>
        </w:rPr>
        <w:t xml:space="preserve"> yourself through its use. Make sure you tell your students why the strategy is a good fit for the lesson’s activities.</w:t>
      </w:r>
    </w:p>
    <w:p w:rsidR="416A3CF2" w:rsidP="038A2316" w:rsidRDefault="416A3CF2" w14:paraId="62BD2A67"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73C2B373" w14:textId="15894E22">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22</w:t>
      </w:r>
    </w:p>
    <w:p w:rsidR="416A3CF2" w:rsidP="038A2316" w:rsidRDefault="416A3CF2" w14:paraId="12B3BF44" w14:textId="47B4F51B">
      <w:pPr>
        <w:pStyle w:val="Normal"/>
        <w:ind w:left="0"/>
        <w:rPr>
          <w:rFonts w:ascii="Arial" w:hAnsi="Arial" w:eastAsia="Arial" w:cs="Arial"/>
          <w:b w:val="1"/>
          <w:bCs w:val="1"/>
          <w:sz w:val="24"/>
          <w:szCs w:val="24"/>
        </w:rPr>
      </w:pPr>
      <w:r w:rsidRPr="5EC5C967" w:rsidR="0941D951">
        <w:rPr>
          <w:rFonts w:ascii="Arial" w:hAnsi="Arial" w:eastAsia="Arial" w:cs="Arial"/>
          <w:b w:val="1"/>
          <w:bCs w:val="1"/>
          <w:sz w:val="24"/>
          <w:szCs w:val="24"/>
        </w:rPr>
        <w:t>Teachers as Readers</w:t>
      </w:r>
    </w:p>
    <w:p w:rsidR="1865DC6B" w:rsidP="038A2316" w:rsidRDefault="1865DC6B" w14:paraId="13D13F4D" w14:textId="63341256">
      <w:pPr>
        <w:pStyle w:val="Normal"/>
        <w:ind w:left="0"/>
        <w:jc w:val="center"/>
      </w:pPr>
      <w:r w:rsidR="1865DC6B">
        <w:drawing>
          <wp:inline wp14:editId="697ED0ED" wp14:anchorId="6A99505A">
            <wp:extent cx="2181225" cy="1210181"/>
            <wp:effectExtent l="0" t="0" r="0" b="0"/>
            <wp:docPr id="1060957197" name="drawing" title="what i am reading now (home) – Cooper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0957197" name="Picture 1060957197"/>
                    <pic:cNvPicPr/>
                  </pic:nvPicPr>
                  <pic:blipFill>
                    <a:blip xmlns:r="http://schemas.openxmlformats.org/officeDocument/2006/relationships" r:embed="rId664951989">
                      <a:extLst>
                        <a:ext uri="{28A0092B-C50C-407E-A947-70E740481C1C}">
                          <a14:useLocalDpi xmlns:a14="http://schemas.microsoft.com/office/drawing/2010/main"/>
                        </a:ext>
                      </a:extLst>
                    </a:blip>
                    <a:stretch>
                      <a:fillRect/>
                    </a:stretch>
                  </pic:blipFill>
                  <pic:spPr>
                    <a:xfrm rot="0">
                      <a:off x="0" y="0"/>
                      <a:ext cx="2181225" cy="1210181"/>
                    </a:xfrm>
                    <a:prstGeom prst="rect">
                      <a:avLst/>
                    </a:prstGeom>
                  </pic:spPr>
                </pic:pic>
              </a:graphicData>
            </a:graphic>
          </wp:inline>
        </w:drawing>
      </w:r>
    </w:p>
    <w:p w:rsidR="436FF220" w:rsidP="038A2316" w:rsidRDefault="436FF220" w14:paraId="0D40EE7E" w14:textId="720ADB7F">
      <w:pPr>
        <w:pStyle w:val="Normal"/>
        <w:rPr>
          <w:rFonts w:ascii="Arial" w:hAnsi="Arial" w:eastAsia="Arial" w:cs="Arial"/>
          <w:b w:val="0"/>
          <w:bCs w:val="0"/>
          <w:sz w:val="24"/>
          <w:szCs w:val="24"/>
        </w:rPr>
      </w:pPr>
      <w:r w:rsidRPr="3F2738F1" w:rsidR="140D128D">
        <w:rPr>
          <w:rFonts w:ascii="Arial" w:hAnsi="Arial" w:eastAsia="Arial" w:cs="Arial"/>
          <w:b w:val="0"/>
          <w:bCs w:val="0"/>
          <w:sz w:val="24"/>
          <w:szCs w:val="24"/>
        </w:rPr>
        <w:t xml:space="preserve">Our students need to know us </w:t>
      </w:r>
      <w:r w:rsidRPr="3F2738F1" w:rsidR="16D563C3">
        <w:rPr>
          <w:rFonts w:ascii="Arial" w:hAnsi="Arial" w:eastAsia="Arial" w:cs="Arial"/>
          <w:b w:val="0"/>
          <w:bCs w:val="0"/>
          <w:sz w:val="24"/>
          <w:szCs w:val="24"/>
        </w:rPr>
        <w:t xml:space="preserve">and view us </w:t>
      </w:r>
      <w:r w:rsidRPr="3F2738F1" w:rsidR="140D128D">
        <w:rPr>
          <w:rFonts w:ascii="Arial" w:hAnsi="Arial" w:eastAsia="Arial" w:cs="Arial"/>
          <w:b w:val="0"/>
          <w:bCs w:val="0"/>
          <w:sz w:val="24"/>
          <w:szCs w:val="24"/>
        </w:rPr>
        <w:t xml:space="preserve">as readers. They need to see us reading for different purposes, and we need to talk with them about what we are reading and why. If you are an avid reader, this is an easier task. If you </w:t>
      </w:r>
      <w:r w:rsidRPr="3F2738F1" w:rsidR="140D128D">
        <w:rPr>
          <w:rFonts w:ascii="Arial" w:hAnsi="Arial" w:eastAsia="Arial" w:cs="Arial"/>
          <w:b w:val="0"/>
          <w:bCs w:val="0"/>
          <w:sz w:val="24"/>
          <w:szCs w:val="24"/>
        </w:rPr>
        <w:t>don</w:t>
      </w:r>
      <w:r w:rsidRPr="3F2738F1" w:rsidR="140D128D">
        <w:rPr>
          <w:rFonts w:ascii="Arial" w:hAnsi="Arial" w:eastAsia="Arial" w:cs="Arial"/>
          <w:b w:val="0"/>
          <w:bCs w:val="0"/>
          <w:sz w:val="24"/>
          <w:szCs w:val="24"/>
        </w:rPr>
        <w:t>’t</w:t>
      </w:r>
      <w:r w:rsidRPr="3F2738F1" w:rsidR="140D128D">
        <w:rPr>
          <w:rFonts w:ascii="Arial" w:hAnsi="Arial" w:eastAsia="Arial" w:cs="Arial"/>
          <w:b w:val="0"/>
          <w:bCs w:val="0"/>
          <w:sz w:val="24"/>
          <w:szCs w:val="24"/>
        </w:rPr>
        <w:t xml:space="preserve"> re</w:t>
      </w:r>
      <w:r w:rsidRPr="3F2738F1" w:rsidR="140D128D">
        <w:rPr>
          <w:rFonts w:ascii="Arial" w:hAnsi="Arial" w:eastAsia="Arial" w:cs="Arial"/>
          <w:b w:val="0"/>
          <w:bCs w:val="0"/>
          <w:sz w:val="24"/>
          <w:szCs w:val="24"/>
        </w:rPr>
        <w:t>ad o</w:t>
      </w:r>
      <w:r w:rsidRPr="3F2738F1" w:rsidR="760CB41B">
        <w:rPr>
          <w:rFonts w:ascii="Arial" w:hAnsi="Arial" w:eastAsia="Arial" w:cs="Arial"/>
          <w:b w:val="0"/>
          <w:bCs w:val="0"/>
          <w:sz w:val="24"/>
          <w:szCs w:val="24"/>
        </w:rPr>
        <w:t xml:space="preserve">ften or </w:t>
      </w:r>
      <w:r w:rsidRPr="3F2738F1" w:rsidR="760CB41B">
        <w:rPr>
          <w:rFonts w:ascii="Arial" w:hAnsi="Arial" w:eastAsia="Arial" w:cs="Arial"/>
          <w:b w:val="0"/>
          <w:bCs w:val="0"/>
          <w:sz w:val="24"/>
          <w:szCs w:val="24"/>
        </w:rPr>
        <w:t>don</w:t>
      </w:r>
      <w:r w:rsidRPr="3F2738F1" w:rsidR="760CB41B">
        <w:rPr>
          <w:rFonts w:ascii="Arial" w:hAnsi="Arial" w:eastAsia="Arial" w:cs="Arial"/>
          <w:b w:val="0"/>
          <w:bCs w:val="0"/>
          <w:sz w:val="24"/>
          <w:szCs w:val="24"/>
        </w:rPr>
        <w:t>’t</w:t>
      </w:r>
      <w:r w:rsidRPr="3F2738F1" w:rsidR="760CB41B">
        <w:rPr>
          <w:rFonts w:ascii="Arial" w:hAnsi="Arial" w:eastAsia="Arial" w:cs="Arial"/>
          <w:b w:val="0"/>
          <w:bCs w:val="0"/>
          <w:sz w:val="24"/>
          <w:szCs w:val="24"/>
        </w:rPr>
        <w:t xml:space="preserve"> en</w:t>
      </w:r>
      <w:r w:rsidRPr="3F2738F1" w:rsidR="760CB41B">
        <w:rPr>
          <w:rFonts w:ascii="Arial" w:hAnsi="Arial" w:eastAsia="Arial" w:cs="Arial"/>
          <w:b w:val="0"/>
          <w:bCs w:val="0"/>
          <w:sz w:val="24"/>
          <w:szCs w:val="24"/>
        </w:rPr>
        <w:t xml:space="preserve">joy reading, sharing about reading can be more difficult. </w:t>
      </w:r>
      <w:r w:rsidRPr="3F2738F1" w:rsidR="17B35F65">
        <w:rPr>
          <w:rFonts w:ascii="Arial" w:hAnsi="Arial" w:eastAsia="Arial" w:cs="Arial"/>
          <w:b w:val="0"/>
          <w:bCs w:val="0"/>
          <w:sz w:val="24"/>
          <w:szCs w:val="24"/>
        </w:rPr>
        <w:t xml:space="preserve">Even if you dislike or do not enjoy reading, you read every day because you </w:t>
      </w:r>
      <w:r w:rsidRPr="3F2738F1" w:rsidR="559D1DB0">
        <w:rPr>
          <w:rFonts w:ascii="Arial" w:hAnsi="Arial" w:eastAsia="Arial" w:cs="Arial"/>
          <w:b w:val="0"/>
          <w:bCs w:val="0"/>
          <w:sz w:val="24"/>
          <w:szCs w:val="24"/>
        </w:rPr>
        <w:t>must</w:t>
      </w:r>
      <w:r w:rsidRPr="3F2738F1" w:rsidR="17B35F65">
        <w:rPr>
          <w:rFonts w:ascii="Arial" w:hAnsi="Arial" w:eastAsia="Arial" w:cs="Arial"/>
          <w:b w:val="0"/>
          <w:bCs w:val="0"/>
          <w:sz w:val="24"/>
          <w:szCs w:val="24"/>
        </w:rPr>
        <w:t xml:space="preserve"> read to live in our environment. You read signs, product information, instructions, curriculum materials</w:t>
      </w:r>
      <w:r w:rsidRPr="3F2738F1" w:rsidR="41875099">
        <w:rPr>
          <w:rFonts w:ascii="Arial" w:hAnsi="Arial" w:eastAsia="Arial" w:cs="Arial"/>
          <w:b w:val="0"/>
          <w:bCs w:val="0"/>
          <w:sz w:val="24"/>
          <w:szCs w:val="24"/>
        </w:rPr>
        <w:t xml:space="preserve">, </w:t>
      </w:r>
      <w:r w:rsidRPr="3F2738F1" w:rsidR="41875099">
        <w:rPr>
          <w:rFonts w:ascii="Arial" w:hAnsi="Arial" w:eastAsia="Arial" w:cs="Arial"/>
          <w:b w:val="0"/>
          <w:bCs w:val="0"/>
          <w:sz w:val="24"/>
          <w:szCs w:val="24"/>
        </w:rPr>
        <w:t>emails,</w:t>
      </w:r>
      <w:r w:rsidRPr="3F2738F1" w:rsidR="41875099">
        <w:rPr>
          <w:rFonts w:ascii="Arial" w:hAnsi="Arial" w:eastAsia="Arial" w:cs="Arial"/>
          <w:b w:val="0"/>
          <w:bCs w:val="0"/>
          <w:sz w:val="24"/>
          <w:szCs w:val="24"/>
        </w:rPr>
        <w:t xml:space="preserve"> and text messages. We</w:t>
      </w:r>
      <w:r w:rsidRPr="3F2738F1" w:rsidR="17B35F65">
        <w:rPr>
          <w:rFonts w:ascii="Arial" w:hAnsi="Arial" w:eastAsia="Arial" w:cs="Arial"/>
          <w:b w:val="0"/>
          <w:bCs w:val="0"/>
          <w:sz w:val="24"/>
          <w:szCs w:val="24"/>
        </w:rPr>
        <w:t xml:space="preserve"> make a mistake when we think of </w:t>
      </w:r>
      <w:r w:rsidRPr="3F2738F1" w:rsidR="24661295">
        <w:rPr>
          <w:rFonts w:ascii="Arial" w:hAnsi="Arial" w:eastAsia="Arial" w:cs="Arial"/>
          <w:b w:val="0"/>
          <w:bCs w:val="0"/>
          <w:sz w:val="24"/>
          <w:szCs w:val="24"/>
        </w:rPr>
        <w:t xml:space="preserve">the act of </w:t>
      </w:r>
      <w:r w:rsidRPr="3F2738F1" w:rsidR="17B35F65">
        <w:rPr>
          <w:rFonts w:ascii="Arial" w:hAnsi="Arial" w:eastAsia="Arial" w:cs="Arial"/>
          <w:b w:val="0"/>
          <w:bCs w:val="0"/>
          <w:sz w:val="24"/>
          <w:szCs w:val="24"/>
        </w:rPr>
        <w:t xml:space="preserve">reading as only reading books or other materials like periodicals. </w:t>
      </w:r>
    </w:p>
    <w:p w:rsidR="05E739E7" w:rsidP="038A2316" w:rsidRDefault="05E739E7" w14:paraId="1546FB6F" w14:textId="1868EC55">
      <w:pPr>
        <w:pStyle w:val="Normal"/>
        <w:rPr>
          <w:rFonts w:ascii="Arial" w:hAnsi="Arial" w:eastAsia="Arial" w:cs="Arial"/>
          <w:b w:val="0"/>
          <w:bCs w:val="0"/>
          <w:sz w:val="24"/>
          <w:szCs w:val="24"/>
        </w:rPr>
      </w:pPr>
      <w:r w:rsidRPr="038A2316" w:rsidR="05E739E7">
        <w:rPr>
          <w:rFonts w:ascii="Arial" w:hAnsi="Arial" w:eastAsia="Arial" w:cs="Arial"/>
          <w:b w:val="0"/>
          <w:bCs w:val="0"/>
          <w:sz w:val="24"/>
          <w:szCs w:val="24"/>
        </w:rPr>
        <w:t>If you enjoy audio books, tell your students about it</w:t>
      </w:r>
      <w:r w:rsidRPr="038A2316" w:rsidR="567B8C7A">
        <w:rPr>
          <w:rFonts w:ascii="Arial" w:hAnsi="Arial" w:eastAsia="Arial" w:cs="Arial"/>
          <w:b w:val="0"/>
          <w:bCs w:val="0"/>
          <w:sz w:val="24"/>
          <w:szCs w:val="24"/>
        </w:rPr>
        <w:t xml:space="preserve"> so that they understand that audio books are a form of reading, too. You might tell them about how the narrator reads so fluently that you get lost in the book. You might tell them how listening to a book being read helps you when you are working out, running, or cleaning </w:t>
      </w:r>
      <w:r w:rsidRPr="038A2316" w:rsidR="3BCE7FB1">
        <w:rPr>
          <w:rFonts w:ascii="Arial" w:hAnsi="Arial" w:eastAsia="Arial" w:cs="Arial"/>
          <w:b w:val="0"/>
          <w:bCs w:val="0"/>
          <w:sz w:val="24"/>
          <w:szCs w:val="24"/>
        </w:rPr>
        <w:t xml:space="preserve">your home. </w:t>
      </w:r>
    </w:p>
    <w:p w:rsidR="25D0D22E" w:rsidP="038A2316" w:rsidRDefault="25D0D22E" w14:paraId="263A978B" w14:textId="7B945FA8">
      <w:pPr>
        <w:pStyle w:val="Normal"/>
        <w:rPr>
          <w:rFonts w:ascii="Arial" w:hAnsi="Arial" w:eastAsia="Arial" w:cs="Arial"/>
          <w:b w:val="0"/>
          <w:bCs w:val="0"/>
          <w:sz w:val="24"/>
          <w:szCs w:val="24"/>
        </w:rPr>
      </w:pPr>
      <w:r w:rsidRPr="038A2316" w:rsidR="25D0D22E">
        <w:rPr>
          <w:rFonts w:ascii="Arial" w:hAnsi="Arial" w:eastAsia="Arial" w:cs="Arial"/>
          <w:b w:val="0"/>
          <w:bCs w:val="0"/>
          <w:sz w:val="24"/>
          <w:szCs w:val="24"/>
        </w:rPr>
        <w:t xml:space="preserve">As you get to know your students, recommend reading materials to them. They </w:t>
      </w:r>
      <w:r w:rsidRPr="038A2316" w:rsidR="25D0D22E">
        <w:rPr>
          <w:rFonts w:ascii="Arial" w:hAnsi="Arial" w:eastAsia="Arial" w:cs="Arial"/>
          <w:b w:val="0"/>
          <w:bCs w:val="0"/>
          <w:sz w:val="24"/>
          <w:szCs w:val="24"/>
        </w:rPr>
        <w:t>wil</w:t>
      </w:r>
      <w:r w:rsidRPr="038A2316" w:rsidR="25D0D22E">
        <w:rPr>
          <w:rFonts w:ascii="Arial" w:hAnsi="Arial" w:eastAsia="Arial" w:cs="Arial"/>
          <w:b w:val="0"/>
          <w:bCs w:val="0"/>
          <w:sz w:val="24"/>
          <w:szCs w:val="24"/>
        </w:rPr>
        <w:t>l know that you have paid attention to their interests and that you are a reader.</w:t>
      </w:r>
    </w:p>
    <w:p w:rsidR="25D0D22E" w:rsidP="038A2316" w:rsidRDefault="25D0D22E" w14:paraId="6994E981" w14:textId="1760B5D7">
      <w:pPr>
        <w:pStyle w:val="Normal"/>
        <w:rPr>
          <w:rFonts w:ascii="Arial" w:hAnsi="Arial" w:eastAsia="Arial" w:cs="Arial"/>
          <w:b w:val="1"/>
          <w:bCs w:val="1"/>
          <w:sz w:val="24"/>
          <w:szCs w:val="24"/>
        </w:rPr>
      </w:pPr>
      <w:r w:rsidRPr="038A2316" w:rsidR="25D0D22E">
        <w:rPr>
          <w:rFonts w:ascii="Arial" w:hAnsi="Arial" w:eastAsia="Arial" w:cs="Arial"/>
          <w:b w:val="1"/>
          <w:bCs w:val="1"/>
          <w:sz w:val="24"/>
          <w:szCs w:val="24"/>
        </w:rPr>
        <w:t xml:space="preserve">FOCUS CHALLENGE: </w:t>
      </w:r>
      <w:r w:rsidRPr="038A2316" w:rsidR="4F4BAA5C">
        <w:rPr>
          <w:rFonts w:ascii="Arial" w:hAnsi="Arial" w:eastAsia="Arial" w:cs="Arial"/>
          <w:b w:val="0"/>
          <w:bCs w:val="0"/>
          <w:sz w:val="24"/>
          <w:szCs w:val="24"/>
        </w:rPr>
        <w:t xml:space="preserve">Somewhere in your classroom or outside your classroom door, post what you are reading. Doing this will </w:t>
      </w:r>
      <w:r w:rsidRPr="038A2316" w:rsidR="4F4BAA5C">
        <w:rPr>
          <w:rFonts w:ascii="Arial" w:hAnsi="Arial" w:eastAsia="Arial" w:cs="Arial"/>
          <w:b w:val="0"/>
          <w:bCs w:val="0"/>
          <w:sz w:val="24"/>
          <w:szCs w:val="24"/>
        </w:rPr>
        <w:t>demonstrate</w:t>
      </w:r>
      <w:r w:rsidRPr="038A2316" w:rsidR="4F4BAA5C">
        <w:rPr>
          <w:rFonts w:ascii="Arial" w:hAnsi="Arial" w:eastAsia="Arial" w:cs="Arial"/>
          <w:b w:val="0"/>
          <w:bCs w:val="0"/>
          <w:sz w:val="24"/>
          <w:szCs w:val="24"/>
        </w:rPr>
        <w:t xml:space="preserve"> to your students that you are a reader. It will also spark conversations with others. I look forward to seeing what you are reading!</w:t>
      </w:r>
    </w:p>
    <w:p w:rsidR="416A3CF2" w:rsidP="038A2316" w:rsidRDefault="416A3CF2" w14:paraId="2B7AB508" w14:textId="60922D75">
      <w:pPr>
        <w:pStyle w:val="Normal"/>
        <w:ind w:left="0"/>
        <w:jc w:val="center"/>
        <w:rPr>
          <w:rFonts w:ascii="Arial" w:hAnsi="Arial" w:eastAsia="Arial" w:cs="Arial"/>
          <w:b w:val="0"/>
          <w:bCs w:val="0"/>
          <w:sz w:val="24"/>
          <w:szCs w:val="24"/>
          <w:highlight w:val="yellow"/>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36B4B083" w14:textId="53F81D51">
      <w:pPr>
        <w:pStyle w:val="Normal"/>
        <w:ind w:left="0"/>
        <w:jc w:val="left"/>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23</w:t>
      </w:r>
    </w:p>
    <w:p w:rsidR="416A3CF2" w:rsidP="038A2316" w:rsidRDefault="416A3CF2" w14:paraId="662FCD68" w14:textId="56B96F38">
      <w:pPr>
        <w:pStyle w:val="Normal"/>
        <w:ind w:left="0"/>
        <w:rPr>
          <w:rFonts w:ascii="Arial" w:hAnsi="Arial" w:eastAsia="Arial" w:cs="Arial"/>
          <w:b w:val="1"/>
          <w:bCs w:val="1"/>
          <w:sz w:val="24"/>
          <w:szCs w:val="24"/>
        </w:rPr>
      </w:pPr>
      <w:r w:rsidRPr="5EC5C967" w:rsidR="0941D951">
        <w:rPr>
          <w:rFonts w:ascii="Arial" w:hAnsi="Arial" w:eastAsia="Arial" w:cs="Arial"/>
          <w:b w:val="1"/>
          <w:bCs w:val="1"/>
          <w:sz w:val="24"/>
          <w:szCs w:val="24"/>
        </w:rPr>
        <w:t xml:space="preserve">The </w:t>
      </w:r>
      <w:r w:rsidRPr="5EC5C967" w:rsidR="0941D951">
        <w:rPr>
          <w:rFonts w:ascii="Arial" w:hAnsi="Arial" w:eastAsia="Arial" w:cs="Arial"/>
          <w:b w:val="1"/>
          <w:bCs w:val="1"/>
          <w:sz w:val="24"/>
          <w:szCs w:val="24"/>
        </w:rPr>
        <w:t>Library</w:t>
      </w:r>
      <w:r w:rsidRPr="5EC5C967" w:rsidR="0941D951">
        <w:rPr>
          <w:rFonts w:ascii="Arial" w:hAnsi="Arial" w:eastAsia="Arial" w:cs="Arial"/>
          <w:b w:val="1"/>
          <w:bCs w:val="1"/>
          <w:sz w:val="24"/>
          <w:szCs w:val="24"/>
        </w:rPr>
        <w:t>: The Hub of the School</w:t>
      </w:r>
    </w:p>
    <w:p w:rsidR="53209716" w:rsidP="038A2316" w:rsidRDefault="53209716" w14:paraId="1443B9C6" w14:textId="1EC47552">
      <w:pPr>
        <w:pStyle w:val="Normal"/>
        <w:ind w:left="0"/>
        <w:jc w:val="center"/>
      </w:pPr>
      <w:r w:rsidR="53209716">
        <w:drawing>
          <wp:inline wp14:editId="27B05E03" wp14:anchorId="5142D10D">
            <wp:extent cx="1781175" cy="1185291"/>
            <wp:effectExtent l="0" t="0" r="0" b="0"/>
            <wp:docPr id="930290543" name="drawing" title="In High School, a Library Is a Field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0290543" name="Picture 930290543"/>
                    <pic:cNvPicPr/>
                  </pic:nvPicPr>
                  <pic:blipFill>
                    <a:blip xmlns:r="http://schemas.openxmlformats.org/officeDocument/2006/relationships" r:embed="rId135461361">
                      <a:extLst>
                        <a:ext uri="{28A0092B-C50C-407E-A947-70E740481C1C}">
                          <a14:useLocalDpi xmlns:a14="http://schemas.microsoft.com/office/drawing/2010/main"/>
                        </a:ext>
                      </a:extLst>
                    </a:blip>
                    <a:stretch>
                      <a:fillRect/>
                    </a:stretch>
                  </pic:blipFill>
                  <pic:spPr>
                    <a:xfrm rot="0">
                      <a:off x="0" y="0"/>
                      <a:ext cx="1781175" cy="1185291"/>
                    </a:xfrm>
                    <a:prstGeom prst="rect">
                      <a:avLst/>
                    </a:prstGeom>
                  </pic:spPr>
                </pic:pic>
              </a:graphicData>
            </a:graphic>
          </wp:inline>
        </w:drawing>
      </w:r>
    </w:p>
    <w:p w:rsidR="1A807A09" w:rsidP="038A2316" w:rsidRDefault="1A807A09" w14:paraId="066EA97D" w14:textId="485426F5">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5EC5C967" w:rsidR="29D89FB3">
        <w:rPr>
          <w:rFonts w:ascii="Arial" w:hAnsi="Arial" w:eastAsia="Arial" w:cs="Arial"/>
          <w:b w:val="0"/>
          <w:bCs w:val="0"/>
          <w:sz w:val="24"/>
          <w:szCs w:val="24"/>
        </w:rPr>
        <w:t xml:space="preserve">You have all heard stories about how libraries are a safe place for young people and </w:t>
      </w:r>
      <w:r w:rsidRPr="5EC5C967" w:rsidR="5ED3E38A">
        <w:rPr>
          <w:rFonts w:ascii="Arial" w:hAnsi="Arial" w:eastAsia="Arial" w:cs="Arial"/>
          <w:b w:val="0"/>
          <w:bCs w:val="0"/>
          <w:sz w:val="24"/>
          <w:szCs w:val="24"/>
        </w:rPr>
        <w:t xml:space="preserve">how a child </w:t>
      </w:r>
      <w:r w:rsidRPr="5EC5C967" w:rsidR="22A76E0E">
        <w:rPr>
          <w:rFonts w:ascii="Arial" w:hAnsi="Arial" w:eastAsia="Arial" w:cs="Arial"/>
          <w:b w:val="0"/>
          <w:bCs w:val="0"/>
          <w:sz w:val="24"/>
          <w:szCs w:val="24"/>
        </w:rPr>
        <w:t>spen</w:t>
      </w:r>
      <w:r w:rsidRPr="5EC5C967" w:rsidR="2F004D1B">
        <w:rPr>
          <w:rFonts w:ascii="Arial" w:hAnsi="Arial" w:eastAsia="Arial" w:cs="Arial"/>
          <w:b w:val="0"/>
          <w:bCs w:val="0"/>
          <w:sz w:val="24"/>
          <w:szCs w:val="24"/>
        </w:rPr>
        <w:t>t</w:t>
      </w:r>
      <w:r w:rsidRPr="5EC5C967" w:rsidR="5ED3E38A">
        <w:rPr>
          <w:rFonts w:ascii="Arial" w:hAnsi="Arial" w:eastAsia="Arial" w:cs="Arial"/>
          <w:b w:val="0"/>
          <w:bCs w:val="0"/>
          <w:sz w:val="24"/>
          <w:szCs w:val="24"/>
        </w:rPr>
        <w:t xml:space="preserve"> hours in a library to escape </w:t>
      </w:r>
      <w:r w:rsidRPr="5EC5C967" w:rsidR="5ED3E38A">
        <w:rPr>
          <w:rFonts w:ascii="Arial" w:hAnsi="Arial" w:eastAsia="Arial" w:cs="Arial"/>
          <w:b w:val="0"/>
          <w:bCs w:val="0"/>
          <w:sz w:val="24"/>
          <w:szCs w:val="24"/>
        </w:rPr>
        <w:t>a difficult situation</w:t>
      </w:r>
      <w:r w:rsidRPr="5EC5C967" w:rsidR="5ED3E38A">
        <w:rPr>
          <w:rFonts w:ascii="Arial" w:hAnsi="Arial" w:eastAsia="Arial" w:cs="Arial"/>
          <w:b w:val="0"/>
          <w:bCs w:val="0"/>
          <w:sz w:val="24"/>
          <w:szCs w:val="24"/>
        </w:rPr>
        <w:t xml:space="preserve"> at home. A school library can serve that </w:t>
      </w:r>
      <w:r w:rsidRPr="5EC5C967" w:rsidR="233F40D6">
        <w:rPr>
          <w:rFonts w:ascii="Arial" w:hAnsi="Arial" w:eastAsia="Arial" w:cs="Arial"/>
          <w:b w:val="0"/>
          <w:bCs w:val="0"/>
          <w:sz w:val="24"/>
          <w:szCs w:val="24"/>
        </w:rPr>
        <w:t xml:space="preserve">important </w:t>
      </w:r>
      <w:r w:rsidRPr="5EC5C967" w:rsidR="5ED3E38A">
        <w:rPr>
          <w:rFonts w:ascii="Arial" w:hAnsi="Arial" w:eastAsia="Arial" w:cs="Arial"/>
          <w:b w:val="0"/>
          <w:bCs w:val="0"/>
          <w:sz w:val="24"/>
          <w:szCs w:val="24"/>
        </w:rPr>
        <w:t>purpose, just as a public library can. It may be the space that a student feels most comfortable</w:t>
      </w:r>
      <w:r w:rsidRPr="5EC5C967" w:rsidR="7793ADDD">
        <w:rPr>
          <w:rFonts w:ascii="Arial" w:hAnsi="Arial" w:eastAsia="Arial" w:cs="Arial"/>
          <w:b w:val="0"/>
          <w:bCs w:val="0"/>
          <w:sz w:val="24"/>
          <w:szCs w:val="24"/>
        </w:rPr>
        <w:t xml:space="preserve"> as they navigate through a day in school.</w:t>
      </w:r>
      <w:r w:rsidRPr="5EC5C967" w:rsidR="1D9FCE50">
        <w:rPr>
          <w:rFonts w:ascii="Arial" w:hAnsi="Arial" w:eastAsia="Arial" w:cs="Arial"/>
          <w:b w:val="0"/>
          <w:bCs w:val="0"/>
          <w:sz w:val="24"/>
          <w:szCs w:val="24"/>
        </w:rPr>
        <w:t xml:space="preserve"> </w:t>
      </w:r>
      <w:r w:rsidRPr="5EC5C967" w:rsidR="31BD7A2F">
        <w:rPr>
          <w:rFonts w:ascii="Arial" w:hAnsi="Arial" w:eastAsia="Arial" w:cs="Arial"/>
          <w:b w:val="0"/>
          <w:bCs w:val="0"/>
          <w:sz w:val="24"/>
          <w:szCs w:val="24"/>
        </w:rPr>
        <w:t>In their standards, the</w:t>
      </w:r>
      <w:r w:rsidRPr="5EC5C967" w:rsidR="4F16B45D">
        <w:rPr>
          <w:rFonts w:ascii="Arial" w:hAnsi="Arial" w:eastAsia="Arial" w:cs="Arial"/>
          <w:noProof w:val="0"/>
          <w:sz w:val="24"/>
          <w:szCs w:val="24"/>
          <w:lang w:val="en-US"/>
        </w:rPr>
        <w:t xml:space="preserve"> </w:t>
      </w:r>
      <w:r w:rsidRPr="5EC5C967" w:rsidR="4F16B45D">
        <w:rPr>
          <w:rFonts w:ascii="Arial" w:hAnsi="Arial" w:eastAsia="Arial" w:cs="Arial"/>
          <w:noProof w:val="0"/>
          <w:sz w:val="24"/>
          <w:szCs w:val="24"/>
          <w:lang w:val="en-US"/>
        </w:rPr>
        <w:t xml:space="preserve">American Association of School Librarians </w:t>
      </w:r>
      <w:r w:rsidRPr="5EC5C967" w:rsidR="29D4CE2F">
        <w:rPr>
          <w:rFonts w:ascii="Arial" w:hAnsi="Arial" w:eastAsia="Arial" w:cs="Arial"/>
          <w:noProof w:val="0"/>
          <w:sz w:val="24"/>
          <w:szCs w:val="24"/>
          <w:lang w:val="en-US"/>
        </w:rPr>
        <w:t xml:space="preserve">(2018) </w:t>
      </w:r>
      <w:r w:rsidRPr="5EC5C967" w:rsidR="4F16B45D">
        <w:rPr>
          <w:rFonts w:ascii="Arial" w:hAnsi="Arial" w:eastAsia="Arial" w:cs="Arial"/>
          <w:noProof w:val="0"/>
          <w:sz w:val="24"/>
          <w:szCs w:val="24"/>
          <w:lang w:val="en-US"/>
        </w:rPr>
        <w:t xml:space="preserve">defines the school library as </w:t>
      </w:r>
      <w:r w:rsidRPr="5EC5C967" w:rsidR="0360E800">
        <w:rPr>
          <w:rFonts w:ascii="Arial" w:hAnsi="Arial" w:eastAsia="Arial" w:cs="Arial"/>
          <w:noProof w:val="0"/>
          <w:sz w:val="24"/>
          <w:szCs w:val="24"/>
          <w:lang w:val="en-US"/>
        </w:rPr>
        <w:t>a</w:t>
      </w:r>
      <w:r w:rsidRPr="5EC5C967" w:rsidR="1F0A8359">
        <w:rPr>
          <w:rFonts w:ascii="Arial" w:hAnsi="Arial" w:eastAsia="Arial" w:cs="Arial"/>
          <w:noProof w:val="0"/>
          <w:sz w:val="24"/>
          <w:szCs w:val="24"/>
          <w:lang w:val="en-US"/>
        </w:rPr>
        <w:t xml:space="preserve"> </w:t>
      </w:r>
      <w:r w:rsidRPr="5EC5C967" w:rsidR="079E9DB7">
        <w:rPr>
          <w:rFonts w:ascii="Arial" w:hAnsi="Arial" w:eastAsia="Arial" w:cs="Arial"/>
          <w:noProof w:val="0"/>
          <w:sz w:val="24"/>
          <w:szCs w:val="24"/>
          <w:lang w:val="en-US"/>
        </w:rPr>
        <w:t xml:space="preserve">“community’s learning hub. The school library’s physical and digital spaces provide </w:t>
      </w:r>
      <w:r w:rsidRPr="5EC5C967" w:rsidR="079E9DB7">
        <w:rPr>
          <w:rFonts w:ascii="Arial" w:hAnsi="Arial" w:eastAsia="Arial" w:cs="Arial"/>
          <w:noProof w:val="0"/>
          <w:sz w:val="24"/>
          <w:szCs w:val="24"/>
          <w:lang w:val="en-US"/>
        </w:rPr>
        <w:t>equitable</w:t>
      </w:r>
      <w:r w:rsidRPr="5EC5C967" w:rsidR="079E9DB7">
        <w:rPr>
          <w:rFonts w:ascii="Arial" w:hAnsi="Arial" w:eastAsia="Arial" w:cs="Arial"/>
          <w:noProof w:val="0"/>
          <w:sz w:val="24"/>
          <w:szCs w:val="24"/>
          <w:lang w:val="en-US"/>
        </w:rPr>
        <w:t xml:space="preserve"> access to information for your entire learning community” (AASL,</w:t>
      </w:r>
      <w:r w:rsidRPr="5EC5C967" w:rsidR="35919F2C">
        <w:rPr>
          <w:rFonts w:ascii="Arial" w:hAnsi="Arial" w:eastAsia="Arial" w:cs="Arial"/>
          <w:noProof w:val="0"/>
          <w:sz w:val="24"/>
          <w:szCs w:val="24"/>
          <w:lang w:val="en-US"/>
        </w:rPr>
        <w:t xml:space="preserve"> para. 1). </w:t>
      </w:r>
      <w:r w:rsidRPr="5EC5C967" w:rsidR="35919F2C">
        <w:rPr>
          <w:rFonts w:ascii="Arial" w:hAnsi="Arial" w:eastAsia="Arial" w:cs="Arial"/>
          <w:noProof w:val="0"/>
          <w:sz w:val="24"/>
          <w:szCs w:val="24"/>
          <w:lang w:val="en-US"/>
        </w:rPr>
        <w:t>Much like art, P.E., or music, the library is a place for all grade levels so that students have access</w:t>
      </w:r>
      <w:r w:rsidRPr="5EC5C967" w:rsidR="4B8B3757">
        <w:rPr>
          <w:rFonts w:ascii="Arial" w:hAnsi="Arial" w:eastAsia="Arial" w:cs="Arial"/>
          <w:noProof w:val="0"/>
          <w:sz w:val="24"/>
          <w:szCs w:val="24"/>
          <w:lang w:val="en-US"/>
        </w:rPr>
        <w:t xml:space="preserve"> to print and digital resources.</w:t>
      </w:r>
      <w:r w:rsidRPr="5EC5C967" w:rsidR="4B8B3757">
        <w:rPr>
          <w:rFonts w:ascii="Arial" w:hAnsi="Arial" w:eastAsia="Arial" w:cs="Arial"/>
          <w:noProof w:val="0"/>
          <w:sz w:val="24"/>
          <w:szCs w:val="24"/>
          <w:lang w:val="en-US"/>
        </w:rPr>
        <w:t xml:space="preserve"> Everyone </w:t>
      </w:r>
      <w:r w:rsidRPr="5EC5C967" w:rsidR="3C4E672F">
        <w:rPr>
          <w:rFonts w:ascii="Arial" w:hAnsi="Arial" w:eastAsia="Arial" w:cs="Arial"/>
          <w:noProof w:val="0"/>
          <w:sz w:val="24"/>
          <w:szCs w:val="24"/>
          <w:lang w:val="en-US"/>
        </w:rPr>
        <w:t xml:space="preserve">within the school </w:t>
      </w:r>
      <w:r w:rsidRPr="5EC5C967" w:rsidR="4B8B3757">
        <w:rPr>
          <w:rFonts w:ascii="Arial" w:hAnsi="Arial" w:eastAsia="Arial" w:cs="Arial"/>
          <w:noProof w:val="0"/>
          <w:sz w:val="24"/>
          <w:szCs w:val="24"/>
          <w:lang w:val="en-US"/>
        </w:rPr>
        <w:t xml:space="preserve">can use the library, so it is </w:t>
      </w:r>
      <w:r w:rsidRPr="5EC5C967" w:rsidR="4B8B3757">
        <w:rPr>
          <w:rFonts w:ascii="Arial" w:hAnsi="Arial" w:eastAsia="Arial" w:cs="Arial"/>
          <w:noProof w:val="0"/>
          <w:sz w:val="24"/>
          <w:szCs w:val="24"/>
          <w:lang w:val="en-US"/>
        </w:rPr>
        <w:t>an equitable</w:t>
      </w:r>
      <w:r w:rsidRPr="5EC5C967" w:rsidR="4B8B3757">
        <w:rPr>
          <w:rFonts w:ascii="Arial" w:hAnsi="Arial" w:eastAsia="Arial" w:cs="Arial"/>
          <w:noProof w:val="0"/>
          <w:sz w:val="24"/>
          <w:szCs w:val="24"/>
          <w:lang w:val="en-US"/>
        </w:rPr>
        <w:t xml:space="preserve"> space when it comes to access. The library provides space for students to engage wit</w:t>
      </w:r>
      <w:r w:rsidRPr="5EC5C967" w:rsidR="4B8B3757">
        <w:rPr>
          <w:rFonts w:ascii="Arial" w:hAnsi="Arial" w:eastAsia="Arial" w:cs="Arial"/>
          <w:noProof w:val="0"/>
          <w:sz w:val="24"/>
          <w:szCs w:val="24"/>
          <w:lang w:val="en-US"/>
        </w:rPr>
        <w:t xml:space="preserve">h </w:t>
      </w:r>
      <w:r w:rsidRPr="5EC5C967" w:rsidR="4B8B3757">
        <w:rPr>
          <w:rFonts w:ascii="Arial" w:hAnsi="Arial" w:eastAsia="Arial" w:cs="Arial"/>
          <w:noProof w:val="0"/>
          <w:sz w:val="24"/>
          <w:szCs w:val="24"/>
          <w:lang w:val="en-US"/>
        </w:rPr>
        <w:t xml:space="preserve">a </w:t>
      </w:r>
      <w:r w:rsidRPr="5EC5C967" w:rsidR="3578FC3D">
        <w:rPr>
          <w:rFonts w:ascii="Arial" w:hAnsi="Arial" w:eastAsia="Arial" w:cs="Arial"/>
          <w:noProof w:val="0"/>
          <w:sz w:val="24"/>
          <w:szCs w:val="24"/>
          <w:lang w:val="en-US"/>
        </w:rPr>
        <w:t xml:space="preserve">knowledgeable adult </w:t>
      </w:r>
      <w:r w:rsidRPr="5EC5C967" w:rsidR="23700705">
        <w:rPr>
          <w:rFonts w:ascii="Arial" w:hAnsi="Arial" w:eastAsia="Arial" w:cs="Arial"/>
          <w:noProof w:val="0"/>
          <w:sz w:val="24"/>
          <w:szCs w:val="24"/>
          <w:lang w:val="en-US"/>
        </w:rPr>
        <w:t>t</w:t>
      </w:r>
      <w:r w:rsidRPr="5EC5C967" w:rsidR="23700705">
        <w:rPr>
          <w:rFonts w:ascii="Arial" w:hAnsi="Arial" w:eastAsia="Arial" w:cs="Arial"/>
          <w:noProof w:val="0"/>
          <w:sz w:val="24"/>
          <w:szCs w:val="24"/>
          <w:lang w:val="en-US"/>
        </w:rPr>
        <w:t xml:space="preserve">o help them </w:t>
      </w:r>
      <w:r w:rsidRPr="5EC5C967" w:rsidR="48513ABE">
        <w:rPr>
          <w:rFonts w:ascii="Arial" w:hAnsi="Arial" w:eastAsia="Arial" w:cs="Arial"/>
          <w:noProof w:val="0"/>
          <w:sz w:val="24"/>
          <w:szCs w:val="24"/>
          <w:lang w:val="en-US"/>
        </w:rPr>
        <w:t xml:space="preserve">select, </w:t>
      </w:r>
      <w:r w:rsidRPr="5EC5C967" w:rsidR="48513ABE">
        <w:rPr>
          <w:rFonts w:ascii="Arial" w:hAnsi="Arial" w:eastAsia="Arial" w:cs="Arial"/>
          <w:noProof w:val="0"/>
          <w:sz w:val="24"/>
          <w:szCs w:val="24"/>
          <w:lang w:val="en-US"/>
        </w:rPr>
        <w:t>utilize</w:t>
      </w:r>
      <w:r w:rsidRPr="5EC5C967" w:rsidR="48513ABE">
        <w:rPr>
          <w:rFonts w:ascii="Arial" w:hAnsi="Arial" w:eastAsia="Arial" w:cs="Arial"/>
          <w:noProof w:val="0"/>
          <w:sz w:val="24"/>
          <w:szCs w:val="24"/>
          <w:lang w:val="en-US"/>
        </w:rPr>
        <w:t>, and interact</w:t>
      </w:r>
      <w:r w:rsidRPr="5EC5C967" w:rsidR="23700705">
        <w:rPr>
          <w:rFonts w:ascii="Arial" w:hAnsi="Arial" w:eastAsia="Arial" w:cs="Arial"/>
          <w:noProof w:val="0"/>
          <w:sz w:val="24"/>
          <w:szCs w:val="24"/>
          <w:lang w:val="en-US"/>
        </w:rPr>
        <w:t xml:space="preserve"> with the resources within the library. A library can also become a place for collaboration. </w:t>
      </w:r>
      <w:r w:rsidRPr="5EC5C967" w:rsidR="0BE5D7FA">
        <w:rPr>
          <w:rFonts w:ascii="Arial" w:hAnsi="Arial" w:eastAsia="Arial" w:cs="Arial"/>
          <w:noProof w:val="0"/>
          <w:sz w:val="24"/>
          <w:szCs w:val="24"/>
          <w:lang w:val="en-US"/>
        </w:rPr>
        <w:t xml:space="preserve">Student groups, teachers alongside students, and teachers together can use the library to </w:t>
      </w:r>
      <w:r w:rsidRPr="5EC5C967" w:rsidR="2B68BA20">
        <w:rPr>
          <w:rFonts w:ascii="Arial" w:hAnsi="Arial" w:eastAsia="Arial" w:cs="Arial"/>
          <w:noProof w:val="0"/>
          <w:sz w:val="24"/>
          <w:szCs w:val="24"/>
          <w:lang w:val="en-US"/>
        </w:rPr>
        <w:t>connect</w:t>
      </w:r>
      <w:r w:rsidRPr="5EC5C967" w:rsidR="0BE5D7FA">
        <w:rPr>
          <w:rFonts w:ascii="Arial" w:hAnsi="Arial" w:eastAsia="Arial" w:cs="Arial"/>
          <w:noProof w:val="0"/>
          <w:sz w:val="24"/>
          <w:szCs w:val="24"/>
          <w:lang w:val="en-US"/>
        </w:rPr>
        <w:t xml:space="preserve"> for academic purposes.</w:t>
      </w:r>
      <w:r w:rsidRPr="5EC5C967" w:rsidR="24C864C9">
        <w:rPr>
          <w:rFonts w:ascii="Arial" w:hAnsi="Arial" w:eastAsia="Arial" w:cs="Arial"/>
          <w:noProof w:val="0"/>
          <w:sz w:val="24"/>
          <w:szCs w:val="24"/>
          <w:lang w:val="en-US"/>
        </w:rPr>
        <w:t xml:space="preserve"> AASL (2018) notes that </w:t>
      </w:r>
      <w:r w:rsidRPr="5EC5C967" w:rsidR="7A4EC201">
        <w:rPr>
          <w:rFonts w:ascii="Arial" w:hAnsi="Arial" w:eastAsia="Arial" w:cs="Arial"/>
          <w:noProof w:val="0"/>
          <w:sz w:val="24"/>
          <w:szCs w:val="24"/>
          <w:lang w:val="en-US"/>
        </w:rPr>
        <w:t xml:space="preserve">school libraries are about our future saying, </w:t>
      </w:r>
      <w:r w:rsidRPr="5EC5C967" w:rsidR="24C864C9">
        <w:rPr>
          <w:rFonts w:ascii="Arial" w:hAnsi="Arial" w:eastAsia="Arial" w:cs="Arial"/>
          <w:noProof w:val="0"/>
          <w:sz w:val="24"/>
          <w:szCs w:val="24"/>
          <w:lang w:val="en-US"/>
        </w:rPr>
        <w:t xml:space="preserve">“The school library provides an interdisciplinary center where students and teachers explore connections across subjects, preparing them to engage in rich, responsible lives as citizens, workers, and scholars beyond the school” </w:t>
      </w:r>
      <w:r w:rsidRPr="5EC5C967" w:rsidR="43B3DA1C">
        <w:rPr>
          <w:rFonts w:ascii="Arial" w:hAnsi="Arial" w:eastAsia="Arial" w:cs="Arial"/>
          <w:noProof w:val="0"/>
          <w:sz w:val="24"/>
          <w:szCs w:val="24"/>
          <w:lang w:val="en-US"/>
        </w:rPr>
        <w:t xml:space="preserve">(para. </w:t>
      </w:r>
      <w:r w:rsidRPr="5EC5C967" w:rsidR="43B3DA1C">
        <w:rPr>
          <w:rFonts w:ascii="Arial" w:hAnsi="Arial" w:eastAsia="Arial" w:cs="Arial"/>
          <w:noProof w:val="0"/>
          <w:sz w:val="24"/>
          <w:szCs w:val="24"/>
          <w:lang w:val="en-US"/>
        </w:rPr>
        <w:t>5).</w:t>
      </w:r>
    </w:p>
    <w:p w:rsidR="160BAC77" w:rsidP="038A2316" w:rsidRDefault="160BAC77" w14:paraId="07402CF9" w14:textId="4A705616">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038A2316" w:rsidR="160BAC77">
        <w:rPr>
          <w:rFonts w:ascii="Arial" w:hAnsi="Arial" w:eastAsia="Arial" w:cs="Arial"/>
          <w:b w:val="1"/>
          <w:bCs w:val="1"/>
          <w:noProof w:val="0"/>
          <w:sz w:val="24"/>
          <w:szCs w:val="24"/>
          <w:lang w:val="en-US"/>
        </w:rPr>
        <w:t>FOCUS CHALLENGE:</w:t>
      </w:r>
      <w:r w:rsidRPr="038A2316" w:rsidR="160BAC77">
        <w:rPr>
          <w:rFonts w:ascii="Arial" w:hAnsi="Arial" w:eastAsia="Arial" w:cs="Arial"/>
          <w:noProof w:val="0"/>
          <w:sz w:val="24"/>
          <w:szCs w:val="24"/>
          <w:lang w:val="en-US"/>
        </w:rPr>
        <w:t xml:space="preserve"> Sometime this week, walk through the school library. Spend some time there noticing what is on display and who is spending time inside. What </w:t>
      </w:r>
      <w:r w:rsidRPr="038A2316" w:rsidR="0A130215">
        <w:rPr>
          <w:rFonts w:ascii="Arial" w:hAnsi="Arial" w:eastAsia="Arial" w:cs="Arial"/>
          <w:noProof w:val="0"/>
          <w:sz w:val="24"/>
          <w:szCs w:val="24"/>
          <w:lang w:val="en-US"/>
        </w:rPr>
        <w:t>is something new you noticed? Come share that with me this week.</w:t>
      </w:r>
    </w:p>
    <w:p w:rsidR="416A3CF2" w:rsidP="038A2316" w:rsidRDefault="416A3CF2" w14:paraId="044910B8"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14F2B3D0" w14:textId="47AACDC9">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24</w:t>
      </w:r>
    </w:p>
    <w:p w:rsidR="416A3CF2" w:rsidP="038A2316" w:rsidRDefault="416A3CF2" w14:paraId="5515455A" w14:textId="670B8BE4">
      <w:pPr>
        <w:pStyle w:val="Normal"/>
        <w:ind w:left="0"/>
        <w:rPr>
          <w:rFonts w:ascii="Arial" w:hAnsi="Arial" w:eastAsia="Arial" w:cs="Arial"/>
          <w:b w:val="1"/>
          <w:bCs w:val="1"/>
          <w:sz w:val="24"/>
          <w:szCs w:val="24"/>
        </w:rPr>
      </w:pPr>
      <w:r w:rsidRPr="5EC5C967" w:rsidR="0941D951">
        <w:rPr>
          <w:rFonts w:ascii="Arial" w:hAnsi="Arial" w:eastAsia="Arial" w:cs="Arial"/>
          <w:b w:val="1"/>
          <w:bCs w:val="1"/>
          <w:sz w:val="24"/>
          <w:szCs w:val="24"/>
        </w:rPr>
        <w:t>The Importance of Librarians</w:t>
      </w:r>
    </w:p>
    <w:p w:rsidR="1CF48AE6" w:rsidP="3F2738F1" w:rsidRDefault="1CF48AE6" w14:paraId="781C8762" w14:textId="0B36ED42">
      <w:pPr>
        <w:pStyle w:val="Normal"/>
        <w:ind w:left="0"/>
        <w:jc w:val="center"/>
      </w:pPr>
      <w:r w:rsidR="1CF48AE6">
        <w:drawing>
          <wp:inline wp14:editId="15150C4E" wp14:anchorId="47D346EA">
            <wp:extent cx="1127377" cy="1509621"/>
            <wp:effectExtent l="0" t="0" r="0" b="0"/>
            <wp:docPr id="208574959" name="drawing" title="How to Build a School Library from Scratch | School Library Jour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574959" name="Picture 208574959"/>
                    <pic:cNvPicPr/>
                  </pic:nvPicPr>
                  <pic:blipFill>
                    <a:blip xmlns:r="http://schemas.openxmlformats.org/officeDocument/2006/relationships" r:embed="rId1370539929">
                      <a:extLst>
                        <a:ext uri="{28A0092B-C50C-407E-A947-70E740481C1C}">
                          <a14:useLocalDpi xmlns:a14="http://schemas.microsoft.com/office/drawing/2010/main"/>
                        </a:ext>
                      </a:extLst>
                    </a:blip>
                    <a:stretch>
                      <a:fillRect/>
                    </a:stretch>
                  </pic:blipFill>
                  <pic:spPr>
                    <a:xfrm rot="0">
                      <a:off x="0" y="0"/>
                      <a:ext cx="1127377" cy="1509621"/>
                    </a:xfrm>
                    <a:prstGeom prst="rect">
                      <a:avLst/>
                    </a:prstGeom>
                  </pic:spPr>
                </pic:pic>
              </a:graphicData>
            </a:graphic>
          </wp:inline>
        </w:drawing>
      </w:r>
    </w:p>
    <w:p w:rsidR="3086878A" w:rsidP="3F2738F1" w:rsidRDefault="3086878A" w14:paraId="1555F29C" w14:textId="51789B6B">
      <w:pPr>
        <w:pStyle w:val="Normal"/>
        <w:suppressLineNumbers w:val="0"/>
        <w:bidi w:val="0"/>
        <w:spacing w:before="0" w:beforeAutospacing="off" w:after="160" w:afterAutospacing="off" w:line="279" w:lineRule="auto"/>
        <w:ind w:left="0" w:right="0"/>
        <w:jc w:val="left"/>
        <w:rPr>
          <w:rFonts w:ascii="Arial" w:hAnsi="Arial" w:eastAsia="Arial" w:cs="Arial"/>
          <w:b w:val="0"/>
          <w:bCs w:val="0"/>
          <w:sz w:val="24"/>
          <w:szCs w:val="24"/>
        </w:rPr>
      </w:pPr>
      <w:r w:rsidRPr="3F2738F1" w:rsidR="3086878A">
        <w:rPr>
          <w:rFonts w:ascii="Arial" w:hAnsi="Arial" w:eastAsia="Arial" w:cs="Arial"/>
          <w:b w:val="0"/>
          <w:bCs w:val="0"/>
          <w:sz w:val="24"/>
          <w:szCs w:val="24"/>
        </w:rPr>
        <w:t xml:space="preserve">Last week, I talked about the importance of libraries as a place within the school—the hub of the school. </w:t>
      </w:r>
      <w:r w:rsidRPr="3F2738F1" w:rsidR="0020B30F">
        <w:rPr>
          <w:rFonts w:ascii="Arial" w:hAnsi="Arial" w:eastAsia="Arial" w:cs="Arial"/>
          <w:b w:val="0"/>
          <w:bCs w:val="0"/>
          <w:sz w:val="24"/>
          <w:szCs w:val="24"/>
        </w:rPr>
        <w:t>But</w:t>
      </w:r>
      <w:r w:rsidRPr="3F2738F1" w:rsidR="3086878A">
        <w:rPr>
          <w:rFonts w:ascii="Arial" w:hAnsi="Arial" w:eastAsia="Arial" w:cs="Arial"/>
          <w:b w:val="0"/>
          <w:bCs w:val="0"/>
          <w:sz w:val="24"/>
          <w:szCs w:val="24"/>
        </w:rPr>
        <w:t xml:space="preserve"> libraries are not just </w:t>
      </w:r>
      <w:r w:rsidRPr="3F2738F1" w:rsidR="59956A17">
        <w:rPr>
          <w:rFonts w:ascii="Arial" w:hAnsi="Arial" w:eastAsia="Arial" w:cs="Arial"/>
          <w:b w:val="0"/>
          <w:bCs w:val="0"/>
          <w:sz w:val="24"/>
          <w:szCs w:val="24"/>
        </w:rPr>
        <w:t>spaces</w:t>
      </w:r>
      <w:r w:rsidRPr="3F2738F1" w:rsidR="419C861C">
        <w:rPr>
          <w:rFonts w:ascii="Arial" w:hAnsi="Arial" w:eastAsia="Arial" w:cs="Arial"/>
          <w:b w:val="0"/>
          <w:bCs w:val="0"/>
          <w:sz w:val="24"/>
          <w:szCs w:val="24"/>
        </w:rPr>
        <w:t xml:space="preserve"> with books and other resources for use by students and teachers.</w:t>
      </w:r>
      <w:r w:rsidRPr="3F2738F1" w:rsidR="3086878A">
        <w:rPr>
          <w:rFonts w:ascii="Arial" w:hAnsi="Arial" w:eastAsia="Arial" w:cs="Arial"/>
          <w:b w:val="0"/>
          <w:bCs w:val="0"/>
          <w:sz w:val="24"/>
          <w:szCs w:val="24"/>
        </w:rPr>
        <w:t xml:space="preserve"> They are a place </w:t>
      </w:r>
      <w:r w:rsidRPr="3F2738F1" w:rsidR="5B90C4C5">
        <w:rPr>
          <w:rFonts w:ascii="Arial" w:hAnsi="Arial" w:eastAsia="Arial" w:cs="Arial"/>
          <w:b w:val="0"/>
          <w:bCs w:val="0"/>
          <w:sz w:val="24"/>
          <w:szCs w:val="24"/>
        </w:rPr>
        <w:t xml:space="preserve">where </w:t>
      </w:r>
      <w:r w:rsidRPr="3F2738F1" w:rsidR="1416291F">
        <w:rPr>
          <w:rFonts w:ascii="Arial" w:hAnsi="Arial" w:eastAsia="Arial" w:cs="Arial"/>
          <w:b w:val="0"/>
          <w:bCs w:val="0"/>
          <w:sz w:val="24"/>
          <w:szCs w:val="24"/>
        </w:rPr>
        <w:t>the experts within, the librarians, can recommend text</w:t>
      </w:r>
      <w:r w:rsidRPr="3F2738F1" w:rsidR="0986755F">
        <w:rPr>
          <w:rFonts w:ascii="Arial" w:hAnsi="Arial" w:eastAsia="Arial" w:cs="Arial"/>
          <w:b w:val="0"/>
          <w:bCs w:val="0"/>
          <w:sz w:val="24"/>
          <w:szCs w:val="24"/>
        </w:rPr>
        <w:t>s</w:t>
      </w:r>
      <w:r w:rsidRPr="3F2738F1" w:rsidR="1416291F">
        <w:rPr>
          <w:rFonts w:ascii="Arial" w:hAnsi="Arial" w:eastAsia="Arial" w:cs="Arial"/>
          <w:b w:val="0"/>
          <w:bCs w:val="0"/>
          <w:sz w:val="24"/>
          <w:szCs w:val="24"/>
        </w:rPr>
        <w:t xml:space="preserve"> based on your needs and interests, steer you in the direction </w:t>
      </w:r>
      <w:r w:rsidRPr="3F2738F1" w:rsidR="718DD80D">
        <w:rPr>
          <w:rFonts w:ascii="Arial" w:hAnsi="Arial" w:eastAsia="Arial" w:cs="Arial"/>
          <w:b w:val="0"/>
          <w:bCs w:val="0"/>
          <w:sz w:val="24"/>
          <w:szCs w:val="24"/>
        </w:rPr>
        <w:t xml:space="preserve">to find what you need, and to discuss the latest or the tried and true. </w:t>
      </w:r>
      <w:r w:rsidRPr="3F2738F1" w:rsidR="3008291D">
        <w:rPr>
          <w:rFonts w:ascii="Arial" w:hAnsi="Arial" w:eastAsia="Arial" w:cs="Arial"/>
          <w:b w:val="0"/>
          <w:bCs w:val="0"/>
          <w:sz w:val="24"/>
          <w:szCs w:val="24"/>
        </w:rPr>
        <w:t>In a YouTube video created by AASL in 2022, school and district administrators describe</w:t>
      </w:r>
      <w:r w:rsidRPr="3F2738F1" w:rsidR="0539C185">
        <w:rPr>
          <w:rFonts w:ascii="Arial" w:hAnsi="Arial" w:eastAsia="Arial" w:cs="Arial"/>
          <w:b w:val="0"/>
          <w:bCs w:val="0"/>
          <w:sz w:val="24"/>
          <w:szCs w:val="24"/>
        </w:rPr>
        <w:t>d</w:t>
      </w:r>
      <w:r w:rsidRPr="3F2738F1" w:rsidR="3008291D">
        <w:rPr>
          <w:rFonts w:ascii="Arial" w:hAnsi="Arial" w:eastAsia="Arial" w:cs="Arial"/>
          <w:b w:val="0"/>
          <w:bCs w:val="0"/>
          <w:sz w:val="24"/>
          <w:szCs w:val="24"/>
        </w:rPr>
        <w:t xml:space="preserve"> librarians as connectors capable of expanding our world, </w:t>
      </w:r>
      <w:r w:rsidRPr="3F2738F1" w:rsidR="4F72794A">
        <w:rPr>
          <w:rFonts w:ascii="Arial" w:hAnsi="Arial" w:eastAsia="Arial" w:cs="Arial"/>
          <w:b w:val="0"/>
          <w:bCs w:val="0"/>
          <w:sz w:val="24"/>
          <w:szCs w:val="24"/>
        </w:rPr>
        <w:t xml:space="preserve">collaborators, builders of the capacity of teachers for their students, and </w:t>
      </w:r>
      <w:r w:rsidRPr="3F2738F1" w:rsidR="5DF7F217">
        <w:rPr>
          <w:rFonts w:ascii="Arial" w:hAnsi="Arial" w:eastAsia="Arial" w:cs="Arial"/>
          <w:b w:val="0"/>
          <w:bCs w:val="0"/>
          <w:sz w:val="24"/>
          <w:szCs w:val="24"/>
        </w:rPr>
        <w:t xml:space="preserve">facilitators within </w:t>
      </w:r>
      <w:r w:rsidRPr="3F2738F1" w:rsidR="4916B7D6">
        <w:rPr>
          <w:rFonts w:ascii="Arial" w:hAnsi="Arial" w:eastAsia="Arial" w:cs="Arial"/>
          <w:b w:val="0"/>
          <w:bCs w:val="0"/>
          <w:sz w:val="24"/>
          <w:szCs w:val="24"/>
        </w:rPr>
        <w:t xml:space="preserve">a hub of learning. </w:t>
      </w:r>
      <w:r w:rsidRPr="3F2738F1" w:rsidR="01EE5193">
        <w:rPr>
          <w:rFonts w:ascii="Arial" w:hAnsi="Arial" w:eastAsia="Arial" w:cs="Arial"/>
          <w:b w:val="0"/>
          <w:bCs w:val="0"/>
          <w:sz w:val="24"/>
          <w:szCs w:val="24"/>
        </w:rPr>
        <w:t>For those reasons, i</w:t>
      </w:r>
      <w:r w:rsidRPr="3F2738F1" w:rsidR="0775389B">
        <w:rPr>
          <w:rFonts w:ascii="Arial" w:hAnsi="Arial" w:eastAsia="Arial" w:cs="Arial"/>
          <w:b w:val="0"/>
          <w:bCs w:val="0"/>
          <w:sz w:val="24"/>
          <w:szCs w:val="24"/>
        </w:rPr>
        <w:t xml:space="preserve">t is important that our library </w:t>
      </w:r>
      <w:r w:rsidRPr="3F2738F1" w:rsidR="0775389B">
        <w:rPr>
          <w:rFonts w:ascii="Arial" w:hAnsi="Arial" w:eastAsia="Arial" w:cs="Arial"/>
          <w:b w:val="0"/>
          <w:bCs w:val="0"/>
          <w:sz w:val="24"/>
          <w:szCs w:val="24"/>
        </w:rPr>
        <w:t>be one of the busiest places in the school</w:t>
      </w:r>
      <w:r w:rsidRPr="3F2738F1" w:rsidR="06F22461">
        <w:rPr>
          <w:rFonts w:ascii="Arial" w:hAnsi="Arial" w:eastAsia="Arial" w:cs="Arial"/>
          <w:b w:val="0"/>
          <w:bCs w:val="0"/>
          <w:sz w:val="24"/>
          <w:szCs w:val="24"/>
        </w:rPr>
        <w:t xml:space="preserve"> and our librarian be one of the busies people within </w:t>
      </w:r>
      <w:r w:rsidRPr="3F2738F1" w:rsidR="06F22461">
        <w:rPr>
          <w:rFonts w:ascii="Arial" w:hAnsi="Arial" w:eastAsia="Arial" w:cs="Arial"/>
          <w:b w:val="0"/>
          <w:bCs w:val="0"/>
          <w:sz w:val="24"/>
          <w:szCs w:val="24"/>
        </w:rPr>
        <w:t>the building.</w:t>
      </w:r>
      <w:r w:rsidRPr="3F2738F1" w:rsidR="0775389B">
        <w:rPr>
          <w:rFonts w:ascii="Arial" w:hAnsi="Arial" w:eastAsia="Arial" w:cs="Arial"/>
          <w:b w:val="0"/>
          <w:bCs w:val="0"/>
          <w:sz w:val="24"/>
          <w:szCs w:val="24"/>
        </w:rPr>
        <w:t xml:space="preserve"> </w:t>
      </w:r>
    </w:p>
    <w:p w:rsidR="447A95E6" w:rsidP="3F2738F1" w:rsidRDefault="447A95E6" w14:paraId="27A8CD91" w14:textId="3E8CC323">
      <w:pPr>
        <w:pStyle w:val="Normal"/>
        <w:ind w:left="0"/>
        <w:rPr>
          <w:rFonts w:ascii="Arial" w:hAnsi="Arial" w:eastAsia="Arial" w:cs="Arial"/>
          <w:b w:val="0"/>
          <w:bCs w:val="0"/>
          <w:sz w:val="24"/>
          <w:szCs w:val="24"/>
        </w:rPr>
      </w:pPr>
      <w:r w:rsidRPr="3F2738F1" w:rsidR="447A95E6">
        <w:rPr>
          <w:rFonts w:ascii="Arial" w:hAnsi="Arial" w:eastAsia="Arial" w:cs="Arial"/>
          <w:b w:val="0"/>
          <w:bCs w:val="0"/>
          <w:sz w:val="24"/>
          <w:szCs w:val="24"/>
        </w:rPr>
        <w:t xml:space="preserve">If you are interested in how your standards intersect with school library standards, check out </w:t>
      </w:r>
      <w:r w:rsidRPr="3F2738F1" w:rsidR="677BDB75">
        <w:rPr>
          <w:rFonts w:ascii="Arial" w:hAnsi="Arial" w:eastAsia="Arial" w:cs="Arial"/>
          <w:b w:val="0"/>
          <w:bCs w:val="0"/>
          <w:sz w:val="24"/>
          <w:szCs w:val="24"/>
        </w:rPr>
        <w:t>documents</w:t>
      </w:r>
      <w:r w:rsidRPr="3F2738F1" w:rsidR="447A95E6">
        <w:rPr>
          <w:rFonts w:ascii="Arial" w:hAnsi="Arial" w:eastAsia="Arial" w:cs="Arial"/>
          <w:b w:val="0"/>
          <w:bCs w:val="0"/>
          <w:sz w:val="24"/>
          <w:szCs w:val="24"/>
        </w:rPr>
        <w:t xml:space="preserve"> where </w:t>
      </w:r>
      <w:r w:rsidRPr="3F2738F1" w:rsidR="45934E48">
        <w:rPr>
          <w:rFonts w:ascii="Arial" w:hAnsi="Arial" w:eastAsia="Arial" w:cs="Arial"/>
          <w:b w:val="0"/>
          <w:bCs w:val="0"/>
          <w:sz w:val="24"/>
          <w:szCs w:val="24"/>
        </w:rPr>
        <w:t>AASL</w:t>
      </w:r>
      <w:r w:rsidRPr="3F2738F1" w:rsidR="447A95E6">
        <w:rPr>
          <w:rFonts w:ascii="Arial" w:hAnsi="Arial" w:eastAsia="Arial" w:cs="Arial"/>
          <w:b w:val="0"/>
          <w:bCs w:val="0"/>
          <w:sz w:val="24"/>
          <w:szCs w:val="24"/>
        </w:rPr>
        <w:t xml:space="preserve"> has completed crosswalks with other content areas. </w:t>
      </w:r>
      <w:r w:rsidRPr="3F2738F1" w:rsidR="3DDFBD55">
        <w:rPr>
          <w:rFonts w:ascii="Arial" w:hAnsi="Arial" w:eastAsia="Arial" w:cs="Arial"/>
          <w:b w:val="0"/>
          <w:bCs w:val="0"/>
          <w:sz w:val="24"/>
          <w:szCs w:val="24"/>
        </w:rPr>
        <w:t xml:space="preserve">They continue to add </w:t>
      </w:r>
      <w:r w:rsidRPr="3F2738F1" w:rsidR="0F6B6E62">
        <w:rPr>
          <w:rFonts w:ascii="Arial" w:hAnsi="Arial" w:eastAsia="Arial" w:cs="Arial"/>
          <w:b w:val="0"/>
          <w:bCs w:val="0"/>
          <w:sz w:val="24"/>
          <w:szCs w:val="24"/>
        </w:rPr>
        <w:t>these</w:t>
      </w:r>
      <w:r w:rsidRPr="3F2738F1" w:rsidR="64059CB5">
        <w:rPr>
          <w:rFonts w:ascii="Arial" w:hAnsi="Arial" w:eastAsia="Arial" w:cs="Arial"/>
          <w:b w:val="0"/>
          <w:bCs w:val="0"/>
          <w:sz w:val="24"/>
          <w:szCs w:val="24"/>
        </w:rPr>
        <w:t xml:space="preserve"> </w:t>
      </w:r>
      <w:r w:rsidRPr="3F2738F1" w:rsidR="3DDFBD55">
        <w:rPr>
          <w:rFonts w:ascii="Arial" w:hAnsi="Arial" w:eastAsia="Arial" w:cs="Arial"/>
          <w:b w:val="0"/>
          <w:bCs w:val="0"/>
          <w:sz w:val="24"/>
          <w:szCs w:val="24"/>
        </w:rPr>
        <w:t xml:space="preserve">documents as they are completed, so check back frequently. Here is that link: </w:t>
      </w:r>
      <w:hyperlink r:id="R7e06fbc574df4469">
        <w:r w:rsidRPr="3F2738F1" w:rsidR="3DDFBD55">
          <w:rPr>
            <w:rStyle w:val="Hyperlink"/>
            <w:rFonts w:ascii="Arial" w:hAnsi="Arial" w:eastAsia="Arial" w:cs="Arial"/>
            <w:b w:val="0"/>
            <w:bCs w:val="0"/>
            <w:sz w:val="24"/>
            <w:szCs w:val="24"/>
          </w:rPr>
          <w:t>https://standards.aasl.org/project/crosswalks/</w:t>
        </w:r>
      </w:hyperlink>
      <w:r w:rsidRPr="3F2738F1" w:rsidR="3DDFBD55">
        <w:rPr>
          <w:rFonts w:ascii="Arial" w:hAnsi="Arial" w:eastAsia="Arial" w:cs="Arial"/>
          <w:b w:val="0"/>
          <w:bCs w:val="0"/>
          <w:sz w:val="24"/>
          <w:szCs w:val="24"/>
        </w:rPr>
        <w:t xml:space="preserve"> </w:t>
      </w:r>
    </w:p>
    <w:p w:rsidR="560511DC" w:rsidP="3F2738F1" w:rsidRDefault="560511DC" w14:paraId="05CF4796" w14:textId="7BA409AC">
      <w:pPr>
        <w:pStyle w:val="Normal"/>
        <w:ind w:left="0"/>
        <w:rPr>
          <w:b w:val="0"/>
          <w:bCs w:val="0"/>
        </w:rPr>
      </w:pPr>
      <w:r w:rsidRPr="3F2738F1" w:rsidR="560511DC">
        <w:rPr>
          <w:rFonts w:ascii="Arial" w:hAnsi="Arial" w:eastAsia="Arial" w:cs="Arial"/>
          <w:b w:val="0"/>
          <w:bCs w:val="0"/>
          <w:sz w:val="24"/>
          <w:szCs w:val="24"/>
        </w:rPr>
        <w:t xml:space="preserve">Watch the short video at this link to hear more about what administrators say about school librarians. </w:t>
      </w:r>
      <w:hyperlink r:id="R552891d740334f23">
        <w:r w:rsidRPr="3F2738F1" w:rsidR="560511DC">
          <w:rPr>
            <w:rStyle w:val="Hyperlink"/>
            <w:rFonts w:ascii="Arial" w:hAnsi="Arial" w:eastAsia="Arial" w:cs="Arial"/>
            <w:b w:val="0"/>
            <w:bCs w:val="0"/>
            <w:sz w:val="24"/>
            <w:szCs w:val="24"/>
          </w:rPr>
          <w:t>https://www.youtube.com/watch?v=iERqgI8ajhk&amp;t=4s</w:t>
        </w:r>
      </w:hyperlink>
    </w:p>
    <w:p w:rsidR="1001CCA0" w:rsidP="3F2738F1" w:rsidRDefault="1001CCA0" w14:paraId="66B1BF83" w14:textId="0613D3AB">
      <w:pPr>
        <w:pStyle w:val="Normal"/>
        <w:suppressLineNumbers w:val="0"/>
        <w:bidi w:val="0"/>
        <w:ind w:left="0"/>
        <w:rPr>
          <w:rFonts w:ascii="Arial" w:hAnsi="Arial" w:eastAsia="Arial" w:cs="Arial"/>
          <w:noProof w:val="0"/>
          <w:sz w:val="24"/>
          <w:szCs w:val="24"/>
          <w:lang w:val="en-US"/>
        </w:rPr>
      </w:pPr>
      <w:r w:rsidRPr="3F2738F1" w:rsidR="1001CCA0">
        <w:rPr>
          <w:rFonts w:ascii="Arial" w:hAnsi="Arial" w:eastAsia="Arial" w:cs="Arial"/>
          <w:b w:val="1"/>
          <w:bCs w:val="1"/>
          <w:noProof w:val="0"/>
          <w:sz w:val="24"/>
          <w:szCs w:val="24"/>
          <w:lang w:val="en-US"/>
        </w:rPr>
        <w:t>FOCUS CHALLENGE:</w:t>
      </w:r>
      <w:r w:rsidRPr="3F2738F1" w:rsidR="1001CCA0">
        <w:rPr>
          <w:rFonts w:ascii="Arial" w:hAnsi="Arial" w:eastAsia="Arial" w:cs="Arial"/>
          <w:noProof w:val="0"/>
          <w:sz w:val="24"/>
          <w:szCs w:val="24"/>
          <w:lang w:val="en-US"/>
        </w:rPr>
        <w:t xml:space="preserve"> Last week, I challenged you to walk through the </w:t>
      </w:r>
      <w:r w:rsidRPr="3F2738F1" w:rsidR="1708C2AC">
        <w:rPr>
          <w:rFonts w:ascii="Arial" w:hAnsi="Arial" w:eastAsia="Arial" w:cs="Arial"/>
          <w:noProof w:val="0"/>
          <w:sz w:val="24"/>
          <w:szCs w:val="24"/>
          <w:lang w:val="en-US"/>
        </w:rPr>
        <w:t>library and</w:t>
      </w:r>
      <w:r w:rsidRPr="3F2738F1" w:rsidR="1001CCA0">
        <w:rPr>
          <w:rFonts w:ascii="Arial" w:hAnsi="Arial" w:eastAsia="Arial" w:cs="Arial"/>
          <w:noProof w:val="0"/>
          <w:sz w:val="24"/>
          <w:szCs w:val="24"/>
          <w:lang w:val="en-US"/>
        </w:rPr>
        <w:t xml:space="preserve"> notice displays and who was using the library.</w:t>
      </w:r>
      <w:r w:rsidRPr="3F2738F1" w:rsidR="1001CCA0">
        <w:rPr>
          <w:rFonts w:ascii="Arial" w:hAnsi="Arial" w:eastAsia="Arial" w:cs="Arial"/>
          <w:noProof w:val="0"/>
          <w:sz w:val="24"/>
          <w:szCs w:val="24"/>
          <w:lang w:val="en-US"/>
        </w:rPr>
        <w:t xml:space="preserve"> This week, your challenge is to have a conversation with our librarian</w:t>
      </w:r>
      <w:r w:rsidRPr="3F2738F1" w:rsidR="23061654">
        <w:rPr>
          <w:rFonts w:ascii="Arial" w:hAnsi="Arial" w:eastAsia="Arial" w:cs="Arial"/>
          <w:noProof w:val="0"/>
          <w:sz w:val="24"/>
          <w:szCs w:val="24"/>
          <w:lang w:val="en-US"/>
        </w:rPr>
        <w:t xml:space="preserve"> within the library space. Ask for a recommendation, a time to collaborate, their thoughts on an upcoming topic you will be teaching in your classroom</w:t>
      </w:r>
      <w:r w:rsidRPr="3F2738F1" w:rsidR="23061654">
        <w:rPr>
          <w:rFonts w:ascii="Arial" w:hAnsi="Arial" w:eastAsia="Arial" w:cs="Arial"/>
          <w:noProof w:val="0"/>
          <w:sz w:val="24"/>
          <w:szCs w:val="24"/>
          <w:lang w:val="en-US"/>
        </w:rPr>
        <w:t>. W</w:t>
      </w:r>
      <w:r w:rsidRPr="3F2738F1" w:rsidR="23061654">
        <w:rPr>
          <w:rFonts w:ascii="Arial" w:hAnsi="Arial" w:eastAsia="Arial" w:cs="Arial"/>
          <w:noProof w:val="0"/>
          <w:sz w:val="24"/>
          <w:szCs w:val="24"/>
          <w:lang w:val="en-US"/>
        </w:rPr>
        <w:t>hat did you learn</w:t>
      </w:r>
      <w:r w:rsidRPr="3F2738F1" w:rsidR="23061654">
        <w:rPr>
          <w:rFonts w:ascii="Arial" w:hAnsi="Arial" w:eastAsia="Arial" w:cs="Arial"/>
          <w:noProof w:val="0"/>
          <w:sz w:val="24"/>
          <w:szCs w:val="24"/>
          <w:lang w:val="en-US"/>
        </w:rPr>
        <w:t>?</w:t>
      </w:r>
    </w:p>
    <w:p w:rsidR="416A3CF2" w:rsidP="038A2316" w:rsidRDefault="416A3CF2" w14:paraId="333F534C" w14:textId="5969D287">
      <w:pPr>
        <w:pStyle w:val="Normal"/>
        <w:ind w:left="0"/>
        <w:jc w:val="center"/>
        <w:rPr>
          <w:rFonts w:ascii="Arial" w:hAnsi="Arial" w:eastAsia="Arial" w:cs="Arial"/>
          <w:b w:val="0"/>
          <w:bCs w:val="0"/>
          <w:i w:val="0"/>
          <w:iCs w:val="0"/>
          <w:noProof w:val="0"/>
          <w:sz w:val="24"/>
          <w:szCs w:val="24"/>
          <w:lang w:val="en-US"/>
        </w:rPr>
      </w:pPr>
      <w:r w:rsidRPr="038A2316" w:rsidR="416A3CF2">
        <w:rPr>
          <w:rFonts w:ascii="Arial" w:hAnsi="Arial" w:eastAsia="Arial" w:cs="Arial"/>
          <w:b w:val="0"/>
          <w:bCs w:val="0"/>
          <w:i w:val="0"/>
          <w:iCs w:val="0"/>
          <w:noProof w:val="0"/>
          <w:sz w:val="24"/>
          <w:szCs w:val="24"/>
          <w:lang w:val="en-US"/>
        </w:rPr>
        <w:t>~~~~~</w:t>
      </w:r>
    </w:p>
    <w:p w:rsidR="416A3CF2" w:rsidP="038A2316" w:rsidRDefault="416A3CF2" w14:paraId="73854062" w14:textId="00D81350">
      <w:pPr>
        <w:pStyle w:val="Normal"/>
        <w:ind w:left="0"/>
        <w:rPr>
          <w:rFonts w:ascii="Arial" w:hAnsi="Arial" w:eastAsia="Arial" w:cs="Arial"/>
          <w:b w:val="0"/>
          <w:bCs w:val="0"/>
          <w:sz w:val="24"/>
          <w:szCs w:val="24"/>
          <w:highlight w:val="yellow"/>
        </w:rPr>
      </w:pPr>
      <w:r w:rsidRPr="038A2316" w:rsidR="416A3CF2">
        <w:rPr>
          <w:rFonts w:ascii="Arial" w:hAnsi="Arial" w:eastAsia="Arial" w:cs="Arial"/>
          <w:b w:val="1"/>
          <w:bCs w:val="1"/>
          <w:sz w:val="24"/>
          <w:szCs w:val="24"/>
        </w:rPr>
        <w:t>Literacy Bridges Newsletter No. 25</w:t>
      </w:r>
    </w:p>
    <w:p w:rsidR="416A3CF2" w:rsidP="038A2316" w:rsidRDefault="416A3CF2" w14:paraId="1DC251DD" w14:textId="3E16C135">
      <w:pPr>
        <w:pStyle w:val="Normal"/>
        <w:ind w:left="0"/>
        <w:rPr>
          <w:rFonts w:ascii="Arial" w:hAnsi="Arial" w:eastAsia="Arial" w:cs="Arial"/>
          <w:b w:val="1"/>
          <w:bCs w:val="1"/>
          <w:sz w:val="24"/>
          <w:szCs w:val="24"/>
        </w:rPr>
      </w:pPr>
      <w:r w:rsidRPr="5EC5C967" w:rsidR="052C8C50">
        <w:rPr>
          <w:rFonts w:ascii="Arial" w:hAnsi="Arial" w:eastAsia="Arial" w:cs="Arial"/>
          <w:b w:val="1"/>
          <w:bCs w:val="1"/>
          <w:sz w:val="24"/>
          <w:szCs w:val="24"/>
        </w:rPr>
        <w:t>Book Awards</w:t>
      </w:r>
    </w:p>
    <w:p w:rsidR="3C21A8AD" w:rsidP="038A2316" w:rsidRDefault="3C21A8AD" w14:paraId="3E3829D8" w14:textId="62D031AE">
      <w:pPr>
        <w:pStyle w:val="Normal"/>
        <w:ind w:left="0"/>
        <w:jc w:val="center"/>
      </w:pPr>
      <w:r w:rsidR="3C21A8AD">
        <w:drawing>
          <wp:inline wp14:editId="20FEFED2" wp14:anchorId="12B70F3C">
            <wp:extent cx="1552575" cy="1552575"/>
            <wp:effectExtent l="0" t="0" r="0" b="0"/>
            <wp:docPr id="999712226" name="drawing" title="Book Awards Selections – • American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9712226" name="Picture 999712226"/>
                    <pic:cNvPicPr/>
                  </pic:nvPicPr>
                  <pic:blipFill>
                    <a:blip xmlns:r="http://schemas.openxmlformats.org/officeDocument/2006/relationships" r:embed="rId1070127554">
                      <a:extLst>
                        <a:ext uri="{28A0092B-C50C-407E-A947-70E740481C1C}">
                          <a14:useLocalDpi xmlns:a14="http://schemas.microsoft.com/office/drawing/2010/main"/>
                        </a:ext>
                      </a:extLst>
                    </a:blip>
                    <a:stretch>
                      <a:fillRect/>
                    </a:stretch>
                  </pic:blipFill>
                  <pic:spPr>
                    <a:xfrm rot="0">
                      <a:off x="0" y="0"/>
                      <a:ext cx="1552575" cy="1552575"/>
                    </a:xfrm>
                    <a:prstGeom prst="rect">
                      <a:avLst/>
                    </a:prstGeom>
                  </pic:spPr>
                </pic:pic>
              </a:graphicData>
            </a:graphic>
          </wp:inline>
        </w:drawing>
      </w:r>
    </w:p>
    <w:p w:rsidR="553978D9" w:rsidP="038A2316" w:rsidRDefault="553978D9" w14:paraId="22A87EA6" w14:textId="63DA4091">
      <w:pPr>
        <w:rPr>
          <w:rFonts w:ascii="Arial" w:hAnsi="Arial" w:eastAsia="Arial" w:cs="Arial"/>
          <w:b w:val="0"/>
          <w:bCs w:val="0"/>
          <w:i w:val="0"/>
          <w:iCs w:val="0"/>
          <w:noProof w:val="0"/>
          <w:sz w:val="22"/>
          <w:szCs w:val="22"/>
          <w:lang w:val="en-US"/>
        </w:rPr>
      </w:pPr>
      <w:r w:rsidRPr="038A2316" w:rsidR="553978D9">
        <w:rPr>
          <w:rFonts w:ascii="Arial" w:hAnsi="Arial" w:eastAsia="Arial" w:cs="Arial"/>
          <w:b w:val="0"/>
          <w:bCs w:val="0"/>
          <w:i w:val="0"/>
          <w:iCs w:val="0"/>
          <w:noProof w:val="0"/>
          <w:sz w:val="22"/>
          <w:szCs w:val="22"/>
          <w:lang w:val="en-US"/>
        </w:rPr>
        <w:t xml:space="preserve">There are lots of important and interesting ways to learn about </w:t>
      </w:r>
      <w:r w:rsidRPr="038A2316" w:rsidR="553978D9">
        <w:rPr>
          <w:rFonts w:ascii="Arial" w:hAnsi="Arial" w:eastAsia="Arial" w:cs="Arial"/>
          <w:b w:val="0"/>
          <w:bCs w:val="0"/>
          <w:i w:val="0"/>
          <w:iCs w:val="0"/>
          <w:noProof w:val="0"/>
          <w:sz w:val="22"/>
          <w:szCs w:val="22"/>
          <w:lang w:val="en-US"/>
        </w:rPr>
        <w:t>great books</w:t>
      </w:r>
      <w:r w:rsidRPr="038A2316" w:rsidR="553978D9">
        <w:rPr>
          <w:rFonts w:ascii="Arial" w:hAnsi="Arial" w:eastAsia="Arial" w:cs="Arial"/>
          <w:b w:val="0"/>
          <w:bCs w:val="0"/>
          <w:i w:val="0"/>
          <w:iCs w:val="0"/>
          <w:noProof w:val="0"/>
          <w:sz w:val="22"/>
          <w:szCs w:val="22"/>
          <w:lang w:val="en-US"/>
        </w:rPr>
        <w:t xml:space="preserve">. This week, my topic </w:t>
      </w:r>
      <w:r w:rsidRPr="038A2316" w:rsidR="0C7BAA05">
        <w:rPr>
          <w:rFonts w:ascii="Arial" w:hAnsi="Arial" w:eastAsia="Arial" w:cs="Arial"/>
          <w:b w:val="0"/>
          <w:bCs w:val="0"/>
          <w:i w:val="0"/>
          <w:iCs w:val="0"/>
          <w:noProof w:val="0"/>
          <w:sz w:val="22"/>
          <w:szCs w:val="22"/>
          <w:lang w:val="en-US"/>
        </w:rPr>
        <w:t>is</w:t>
      </w:r>
      <w:r w:rsidRPr="038A2316" w:rsidR="553978D9">
        <w:rPr>
          <w:rFonts w:ascii="Arial" w:hAnsi="Arial" w:eastAsia="Arial" w:cs="Arial"/>
          <w:b w:val="0"/>
          <w:bCs w:val="0"/>
          <w:i w:val="0"/>
          <w:iCs w:val="0"/>
          <w:noProof w:val="0"/>
          <w:sz w:val="22"/>
          <w:szCs w:val="22"/>
          <w:lang w:val="en-US"/>
        </w:rPr>
        <w:t xml:space="preserve"> book awards as a place to begin looking for quality literature for your students. The websites for these books will help you understand what the award stands for</w:t>
      </w:r>
      <w:r w:rsidRPr="038A2316" w:rsidR="42CFDB2F">
        <w:rPr>
          <w:rFonts w:ascii="Arial" w:hAnsi="Arial" w:eastAsia="Arial" w:cs="Arial"/>
          <w:b w:val="0"/>
          <w:bCs w:val="0"/>
          <w:i w:val="0"/>
          <w:iCs w:val="0"/>
          <w:noProof w:val="0"/>
          <w:sz w:val="22"/>
          <w:szCs w:val="22"/>
          <w:lang w:val="en-US"/>
        </w:rPr>
        <w:t xml:space="preserve">, provide lists of award-winning books (past and present), and give you some idea of what the books are about. </w:t>
      </w:r>
      <w:r w:rsidRPr="038A2316" w:rsidR="2E1C395D">
        <w:rPr>
          <w:rFonts w:ascii="Arial" w:hAnsi="Arial" w:eastAsia="Arial" w:cs="Arial"/>
          <w:b w:val="0"/>
          <w:bCs w:val="0"/>
          <w:i w:val="0"/>
          <w:iCs w:val="0"/>
          <w:noProof w:val="0"/>
          <w:sz w:val="22"/>
          <w:szCs w:val="22"/>
          <w:lang w:val="en-US"/>
        </w:rPr>
        <w:t xml:space="preserve">As you </w:t>
      </w:r>
      <w:r w:rsidRPr="038A2316" w:rsidR="2E1C395D">
        <w:rPr>
          <w:rFonts w:ascii="Arial" w:hAnsi="Arial" w:eastAsia="Arial" w:cs="Arial"/>
          <w:b w:val="0"/>
          <w:bCs w:val="0"/>
          <w:i w:val="0"/>
          <w:iCs w:val="0"/>
          <w:noProof w:val="0"/>
          <w:sz w:val="22"/>
          <w:szCs w:val="22"/>
          <w:lang w:val="en-US"/>
        </w:rPr>
        <w:t>probably already</w:t>
      </w:r>
      <w:r w:rsidRPr="038A2316" w:rsidR="2E1C395D">
        <w:rPr>
          <w:rFonts w:ascii="Arial" w:hAnsi="Arial" w:eastAsia="Arial" w:cs="Arial"/>
          <w:b w:val="0"/>
          <w:bCs w:val="0"/>
          <w:i w:val="0"/>
          <w:iCs w:val="0"/>
          <w:noProof w:val="0"/>
          <w:sz w:val="22"/>
          <w:szCs w:val="22"/>
          <w:lang w:val="en-US"/>
        </w:rPr>
        <w:t xml:space="preserve"> know, t</w:t>
      </w:r>
      <w:r w:rsidRPr="038A2316" w:rsidR="553978D9">
        <w:rPr>
          <w:rFonts w:ascii="Arial" w:hAnsi="Arial" w:eastAsia="Arial" w:cs="Arial"/>
          <w:b w:val="0"/>
          <w:bCs w:val="0"/>
          <w:i w:val="0"/>
          <w:iCs w:val="0"/>
          <w:noProof w:val="0"/>
          <w:sz w:val="22"/>
          <w:szCs w:val="22"/>
          <w:lang w:val="en-US"/>
        </w:rPr>
        <w:t>here are awards for illustrations</w:t>
      </w:r>
      <w:r w:rsidRPr="038A2316" w:rsidR="1856FD6D">
        <w:rPr>
          <w:rFonts w:ascii="Arial" w:hAnsi="Arial" w:eastAsia="Arial" w:cs="Arial"/>
          <w:b w:val="0"/>
          <w:bCs w:val="0"/>
          <w:i w:val="0"/>
          <w:iCs w:val="0"/>
          <w:noProof w:val="0"/>
          <w:sz w:val="22"/>
          <w:szCs w:val="22"/>
          <w:lang w:val="en-US"/>
        </w:rPr>
        <w:t>,</w:t>
      </w:r>
      <w:r w:rsidRPr="038A2316" w:rsidR="553978D9">
        <w:rPr>
          <w:rFonts w:ascii="Arial" w:hAnsi="Arial" w:eastAsia="Arial" w:cs="Arial"/>
          <w:b w:val="0"/>
          <w:bCs w:val="0"/>
          <w:i w:val="0"/>
          <w:iCs w:val="0"/>
          <w:noProof w:val="0"/>
          <w:sz w:val="22"/>
          <w:szCs w:val="22"/>
          <w:lang w:val="en-US"/>
        </w:rPr>
        <w:t xml:space="preserve"> content, </w:t>
      </w:r>
      <w:r w:rsidRPr="038A2316" w:rsidR="553978D9">
        <w:rPr>
          <w:rFonts w:ascii="Arial" w:hAnsi="Arial" w:eastAsia="Arial" w:cs="Arial"/>
          <w:b w:val="0"/>
          <w:bCs w:val="0"/>
          <w:i w:val="0"/>
          <w:iCs w:val="0"/>
          <w:noProof w:val="0"/>
          <w:sz w:val="22"/>
          <w:szCs w:val="22"/>
          <w:lang w:val="en-US"/>
        </w:rPr>
        <w:t>and for</w:t>
      </w:r>
      <w:r w:rsidRPr="038A2316" w:rsidR="553978D9">
        <w:rPr>
          <w:rFonts w:ascii="Arial" w:hAnsi="Arial" w:eastAsia="Arial" w:cs="Arial"/>
          <w:b w:val="0"/>
          <w:bCs w:val="0"/>
          <w:i w:val="0"/>
          <w:iCs w:val="0"/>
          <w:noProof w:val="0"/>
          <w:sz w:val="22"/>
          <w:szCs w:val="22"/>
          <w:lang w:val="en-US"/>
        </w:rPr>
        <w:t xml:space="preserve"> cultures. Most often, the books </w:t>
      </w:r>
      <w:r w:rsidRPr="038A2316" w:rsidR="30035B79">
        <w:rPr>
          <w:rFonts w:ascii="Arial" w:hAnsi="Arial" w:eastAsia="Arial" w:cs="Arial"/>
          <w:b w:val="0"/>
          <w:bCs w:val="0"/>
          <w:i w:val="0"/>
          <w:iCs w:val="0"/>
          <w:noProof w:val="0"/>
          <w:sz w:val="22"/>
          <w:szCs w:val="22"/>
          <w:lang w:val="en-US"/>
        </w:rPr>
        <w:t xml:space="preserve">that have received awards </w:t>
      </w:r>
      <w:r w:rsidRPr="038A2316" w:rsidR="553978D9">
        <w:rPr>
          <w:rFonts w:ascii="Arial" w:hAnsi="Arial" w:eastAsia="Arial" w:cs="Arial"/>
          <w:b w:val="0"/>
          <w:bCs w:val="0"/>
          <w:i w:val="0"/>
          <w:iCs w:val="0"/>
          <w:noProof w:val="0"/>
          <w:sz w:val="22"/>
          <w:szCs w:val="22"/>
          <w:lang w:val="en-US"/>
        </w:rPr>
        <w:t xml:space="preserve">are </w:t>
      </w:r>
      <w:r w:rsidRPr="038A2316" w:rsidR="553978D9">
        <w:rPr>
          <w:rFonts w:ascii="Arial" w:hAnsi="Arial" w:eastAsia="Arial" w:cs="Arial"/>
          <w:b w:val="0"/>
          <w:bCs w:val="0"/>
          <w:i w:val="0"/>
          <w:iCs w:val="0"/>
          <w:noProof w:val="0"/>
          <w:sz w:val="22"/>
          <w:szCs w:val="22"/>
          <w:lang w:val="en-US"/>
        </w:rPr>
        <w:t>well written</w:t>
      </w:r>
      <w:r w:rsidRPr="038A2316" w:rsidR="553978D9">
        <w:rPr>
          <w:rFonts w:ascii="Arial" w:hAnsi="Arial" w:eastAsia="Arial" w:cs="Arial"/>
          <w:b w:val="0"/>
          <w:bCs w:val="0"/>
          <w:i w:val="0"/>
          <w:iCs w:val="0"/>
          <w:noProof w:val="0"/>
          <w:sz w:val="22"/>
          <w:szCs w:val="22"/>
          <w:lang w:val="en-US"/>
        </w:rPr>
        <w:t xml:space="preserve"> and</w:t>
      </w:r>
      <w:r w:rsidRPr="038A2316" w:rsidR="368FC700">
        <w:rPr>
          <w:rFonts w:ascii="Arial" w:hAnsi="Arial" w:eastAsia="Arial" w:cs="Arial"/>
          <w:b w:val="0"/>
          <w:bCs w:val="0"/>
          <w:i w:val="0"/>
          <w:iCs w:val="0"/>
          <w:noProof w:val="0"/>
          <w:sz w:val="22"/>
          <w:szCs w:val="22"/>
          <w:lang w:val="en-US"/>
        </w:rPr>
        <w:t xml:space="preserve"> can be</w:t>
      </w:r>
      <w:r w:rsidRPr="038A2316" w:rsidR="553978D9">
        <w:rPr>
          <w:rFonts w:ascii="Arial" w:hAnsi="Arial" w:eastAsia="Arial" w:cs="Arial"/>
          <w:b w:val="0"/>
          <w:bCs w:val="0"/>
          <w:i w:val="0"/>
          <w:iCs w:val="0"/>
          <w:noProof w:val="0"/>
          <w:sz w:val="22"/>
          <w:szCs w:val="22"/>
          <w:lang w:val="en-US"/>
        </w:rPr>
        <w:t xml:space="preserve"> beautifully illustrated</w:t>
      </w:r>
      <w:r w:rsidRPr="038A2316" w:rsidR="272D2DB5">
        <w:rPr>
          <w:rFonts w:ascii="Arial" w:hAnsi="Arial" w:eastAsia="Arial" w:cs="Arial"/>
          <w:b w:val="0"/>
          <w:bCs w:val="0"/>
          <w:i w:val="0"/>
          <w:iCs w:val="0"/>
          <w:noProof w:val="0"/>
          <w:sz w:val="22"/>
          <w:szCs w:val="22"/>
          <w:lang w:val="en-US"/>
        </w:rPr>
        <w:t xml:space="preserve"> if pictures are a part of the book. Familiarize yourself with the awards. </w:t>
      </w:r>
      <w:r w:rsidRPr="038A2316" w:rsidR="553978D9">
        <w:rPr>
          <w:rFonts w:ascii="Arial" w:hAnsi="Arial" w:eastAsia="Arial" w:cs="Arial"/>
          <w:b w:val="0"/>
          <w:bCs w:val="0"/>
          <w:i w:val="0"/>
          <w:iCs w:val="0"/>
          <w:noProof w:val="0"/>
          <w:sz w:val="22"/>
          <w:szCs w:val="22"/>
          <w:lang w:val="en-US"/>
        </w:rPr>
        <w:t xml:space="preserve">Here are links to a few awards to consider when selecting books for and with your </w:t>
      </w:r>
      <w:r w:rsidRPr="038A2316" w:rsidR="3D956D77">
        <w:rPr>
          <w:rFonts w:ascii="Arial" w:hAnsi="Arial" w:eastAsia="Arial" w:cs="Arial"/>
          <w:b w:val="0"/>
          <w:bCs w:val="0"/>
          <w:i w:val="0"/>
          <w:iCs w:val="0"/>
          <w:noProof w:val="0"/>
          <w:sz w:val="22"/>
          <w:szCs w:val="22"/>
          <w:lang w:val="en-US"/>
        </w:rPr>
        <w:t>students</w:t>
      </w:r>
      <w:r w:rsidRPr="038A2316" w:rsidR="553978D9">
        <w:rPr>
          <w:rFonts w:ascii="Arial" w:hAnsi="Arial" w:eastAsia="Arial" w:cs="Arial"/>
          <w:b w:val="0"/>
          <w:bCs w:val="0"/>
          <w:i w:val="0"/>
          <w:iCs w:val="0"/>
          <w:noProof w:val="0"/>
          <w:sz w:val="22"/>
          <w:szCs w:val="22"/>
          <w:lang w:val="en-US"/>
        </w:rPr>
        <w:t>:</w:t>
      </w:r>
    </w:p>
    <w:p w:rsidR="553978D9" w:rsidP="038A2316" w:rsidRDefault="553978D9" w14:paraId="287622DC" w14:textId="7F150A37">
      <w:pPr>
        <w:rPr>
          <w:rFonts w:ascii="Arial" w:hAnsi="Arial" w:eastAsia="Arial" w:cs="Arial"/>
          <w:b w:val="0"/>
          <w:bCs w:val="0"/>
          <w:i w:val="0"/>
          <w:iCs w:val="0"/>
          <w:noProof w:val="0"/>
          <w:sz w:val="22"/>
          <w:szCs w:val="22"/>
          <w:lang w:val="en-US"/>
        </w:rPr>
      </w:pPr>
      <w:r w:rsidRPr="038A2316" w:rsidR="553978D9">
        <w:rPr>
          <w:rFonts w:ascii="Arial" w:hAnsi="Arial" w:eastAsia="Arial" w:cs="Arial"/>
          <w:b w:val="0"/>
          <w:bCs w:val="0"/>
          <w:i w:val="0"/>
          <w:iCs w:val="0"/>
          <w:noProof w:val="0"/>
          <w:sz w:val="22"/>
          <w:szCs w:val="22"/>
          <w:lang w:val="en"/>
        </w:rPr>
        <w:t xml:space="preserve">(Latina/Latino literature] Pura Belpre Award </w:t>
      </w:r>
      <w:hyperlink r:id="R18e48d40e9df4c05">
        <w:r w:rsidRPr="038A2316" w:rsidR="553978D9">
          <w:rPr>
            <w:rStyle w:val="Hyperlink"/>
            <w:rFonts w:ascii="Arial" w:hAnsi="Arial" w:eastAsia="Arial" w:cs="Arial"/>
            <w:b w:val="0"/>
            <w:bCs w:val="0"/>
            <w:i w:val="0"/>
            <w:iCs w:val="0"/>
            <w:strike w:val="0"/>
            <w:dstrike w:val="0"/>
            <w:noProof w:val="0"/>
            <w:color w:val="1155CC"/>
            <w:sz w:val="22"/>
            <w:szCs w:val="22"/>
            <w:u w:val="single"/>
            <w:lang w:val="en"/>
          </w:rPr>
          <w:t>https://www.ala.org/alsc/awardsgrants/bookmedia/belpre</w:t>
        </w:r>
      </w:hyperlink>
      <w:r w:rsidRPr="038A2316" w:rsidR="553978D9">
        <w:rPr>
          <w:rFonts w:ascii="Arial" w:hAnsi="Arial" w:eastAsia="Arial" w:cs="Arial"/>
          <w:b w:val="0"/>
          <w:bCs w:val="0"/>
          <w:i w:val="0"/>
          <w:iCs w:val="0"/>
          <w:noProof w:val="0"/>
          <w:sz w:val="22"/>
          <w:szCs w:val="22"/>
          <w:lang w:val="en"/>
        </w:rPr>
        <w:t xml:space="preserve"> </w:t>
      </w:r>
    </w:p>
    <w:p w:rsidR="553978D9" w:rsidP="038A2316" w:rsidRDefault="553978D9" w14:paraId="5A922327" w14:textId="5C0422CD">
      <w:pPr>
        <w:rPr>
          <w:rFonts w:ascii="Arial" w:hAnsi="Arial" w:eastAsia="Arial" w:cs="Arial"/>
          <w:b w:val="0"/>
          <w:bCs w:val="0"/>
          <w:i w:val="0"/>
          <w:iCs w:val="0"/>
          <w:noProof w:val="0"/>
          <w:sz w:val="22"/>
          <w:szCs w:val="22"/>
          <w:lang w:val="en-US"/>
        </w:rPr>
      </w:pPr>
      <w:r w:rsidRPr="038A2316" w:rsidR="553978D9">
        <w:rPr>
          <w:rFonts w:ascii="Arial" w:hAnsi="Arial" w:eastAsia="Arial" w:cs="Arial"/>
          <w:b w:val="0"/>
          <w:bCs w:val="0"/>
          <w:i w:val="0"/>
          <w:iCs w:val="0"/>
          <w:noProof w:val="0"/>
          <w:sz w:val="22"/>
          <w:szCs w:val="22"/>
          <w:lang w:val="en"/>
        </w:rPr>
        <w:t xml:space="preserve">[African American authors and illustrators] Coretta Scott King Award </w:t>
      </w:r>
      <w:hyperlink r:id="Rf8486b6052b64a8a">
        <w:r w:rsidRPr="038A2316" w:rsidR="553978D9">
          <w:rPr>
            <w:rStyle w:val="Hyperlink"/>
            <w:rFonts w:ascii="Arial" w:hAnsi="Arial" w:eastAsia="Arial" w:cs="Arial"/>
            <w:b w:val="0"/>
            <w:bCs w:val="0"/>
            <w:i w:val="0"/>
            <w:iCs w:val="0"/>
            <w:strike w:val="0"/>
            <w:dstrike w:val="0"/>
            <w:noProof w:val="0"/>
            <w:color w:val="1155CC"/>
            <w:sz w:val="22"/>
            <w:szCs w:val="22"/>
            <w:u w:val="single"/>
            <w:lang w:val="en"/>
          </w:rPr>
          <w:t>https://www.ala.org/cskbart/2025-winners-and-honors</w:t>
        </w:r>
      </w:hyperlink>
    </w:p>
    <w:p w:rsidR="553978D9" w:rsidP="038A2316" w:rsidRDefault="553978D9" w14:paraId="0ED8103F" w14:textId="13DEEACC">
      <w:pPr>
        <w:rPr>
          <w:rFonts w:ascii="Arial" w:hAnsi="Arial" w:eastAsia="Arial" w:cs="Arial"/>
          <w:b w:val="0"/>
          <w:bCs w:val="0"/>
          <w:i w:val="0"/>
          <w:iCs w:val="0"/>
          <w:noProof w:val="0"/>
          <w:sz w:val="22"/>
          <w:szCs w:val="22"/>
          <w:lang w:val="en-US"/>
        </w:rPr>
      </w:pPr>
      <w:r w:rsidRPr="038A2316" w:rsidR="553978D9">
        <w:rPr>
          <w:rFonts w:ascii="Arial" w:hAnsi="Arial" w:eastAsia="Arial" w:cs="Arial"/>
          <w:b w:val="0"/>
          <w:bCs w:val="0"/>
          <w:i w:val="0"/>
          <w:iCs w:val="0"/>
          <w:noProof w:val="0"/>
          <w:sz w:val="22"/>
          <w:szCs w:val="22"/>
          <w:lang w:val="en"/>
        </w:rPr>
        <w:t xml:space="preserve">[content] John Newbery Medal </w:t>
      </w:r>
      <w:hyperlink r:id="Re006600408864151">
        <w:r w:rsidRPr="038A2316" w:rsidR="553978D9">
          <w:rPr>
            <w:rStyle w:val="Hyperlink"/>
            <w:rFonts w:ascii="Arial" w:hAnsi="Arial" w:eastAsia="Arial" w:cs="Arial"/>
            <w:b w:val="0"/>
            <w:bCs w:val="0"/>
            <w:i w:val="0"/>
            <w:iCs w:val="0"/>
            <w:strike w:val="0"/>
            <w:dstrike w:val="0"/>
            <w:noProof w:val="0"/>
            <w:color w:val="1155CC"/>
            <w:sz w:val="22"/>
            <w:szCs w:val="22"/>
            <w:u w:val="single"/>
            <w:lang w:val="en"/>
          </w:rPr>
          <w:t>https://www.ala.org/alsc/awardsgrants/bookmedia/newbery</w:t>
        </w:r>
      </w:hyperlink>
    </w:p>
    <w:p w:rsidR="553978D9" w:rsidP="038A2316" w:rsidRDefault="553978D9" w14:paraId="6F353EBF" w14:textId="1E4BBB09">
      <w:pPr>
        <w:rPr>
          <w:rFonts w:ascii="Arial" w:hAnsi="Arial" w:eastAsia="Arial" w:cs="Arial"/>
          <w:b w:val="0"/>
          <w:bCs w:val="0"/>
          <w:i w:val="0"/>
          <w:iCs w:val="0"/>
          <w:noProof w:val="0"/>
          <w:sz w:val="22"/>
          <w:szCs w:val="22"/>
          <w:lang w:val="en-US"/>
        </w:rPr>
      </w:pPr>
      <w:r w:rsidRPr="038A2316" w:rsidR="553978D9">
        <w:rPr>
          <w:rFonts w:ascii="Arial" w:hAnsi="Arial" w:eastAsia="Arial" w:cs="Arial"/>
          <w:b w:val="0"/>
          <w:bCs w:val="0"/>
          <w:i w:val="0"/>
          <w:iCs w:val="0"/>
          <w:noProof w:val="0"/>
          <w:sz w:val="22"/>
          <w:szCs w:val="22"/>
          <w:lang w:val="en"/>
        </w:rPr>
        <w:t xml:space="preserve">[illustrations] Randolph Caldecott Medal </w:t>
      </w:r>
      <w:hyperlink r:id="R1b67dd75b5f44dc7">
        <w:r w:rsidRPr="038A2316" w:rsidR="553978D9">
          <w:rPr>
            <w:rStyle w:val="Hyperlink"/>
            <w:rFonts w:ascii="Arial" w:hAnsi="Arial" w:eastAsia="Arial" w:cs="Arial"/>
            <w:b w:val="0"/>
            <w:bCs w:val="0"/>
            <w:i w:val="0"/>
            <w:iCs w:val="0"/>
            <w:strike w:val="0"/>
            <w:dstrike w:val="0"/>
            <w:noProof w:val="0"/>
            <w:color w:val="1155CC"/>
            <w:sz w:val="22"/>
            <w:szCs w:val="22"/>
            <w:u w:val="single"/>
            <w:lang w:val="en"/>
          </w:rPr>
          <w:t>https://www.ala.org/alsc/awardsgrants/bookmedia/caldecott</w:t>
        </w:r>
      </w:hyperlink>
    </w:p>
    <w:p w:rsidR="553978D9" w:rsidP="5EC5C967" w:rsidRDefault="553978D9" w14:paraId="37C6BC7F" w14:textId="333E6650">
      <w:pPr>
        <w:rPr>
          <w:rFonts w:ascii="Arial" w:hAnsi="Arial" w:eastAsia="Arial" w:cs="Arial"/>
          <w:b w:val="0"/>
          <w:bCs w:val="0"/>
          <w:i w:val="0"/>
          <w:iCs w:val="0"/>
          <w:noProof w:val="0"/>
          <w:sz w:val="22"/>
          <w:szCs w:val="22"/>
          <w:lang w:val="en-US"/>
        </w:rPr>
      </w:pPr>
      <w:r w:rsidRPr="5EC5C967" w:rsidR="4DC1BBC8">
        <w:rPr>
          <w:rFonts w:ascii="Arial" w:hAnsi="Arial" w:eastAsia="Arial" w:cs="Arial"/>
          <w:b w:val="0"/>
          <w:bCs w:val="0"/>
          <w:i w:val="0"/>
          <w:iCs w:val="0"/>
          <w:noProof w:val="0"/>
          <w:sz w:val="22"/>
          <w:szCs w:val="22"/>
          <w:lang w:val="en"/>
        </w:rPr>
        <w:t xml:space="preserve">[young adult literature] Michael Printz Medal </w:t>
      </w:r>
      <w:hyperlink r:id="R51713055c4214225">
        <w:r w:rsidRPr="5EC5C967" w:rsidR="4DC1BBC8">
          <w:rPr>
            <w:rStyle w:val="Hyperlink"/>
            <w:rFonts w:ascii="Arial" w:hAnsi="Arial" w:eastAsia="Arial" w:cs="Arial"/>
            <w:b w:val="0"/>
            <w:bCs w:val="0"/>
            <w:i w:val="0"/>
            <w:iCs w:val="0"/>
            <w:strike w:val="0"/>
            <w:dstrike w:val="0"/>
            <w:noProof w:val="0"/>
            <w:color w:val="1155CC"/>
            <w:sz w:val="22"/>
            <w:szCs w:val="22"/>
            <w:u w:val="single"/>
            <w:lang w:val="en"/>
          </w:rPr>
          <w:t>https://www.ala.org/yalsa/printz</w:t>
        </w:r>
      </w:hyperlink>
    </w:p>
    <w:p w:rsidR="0314225C" w:rsidP="5EC5C967" w:rsidRDefault="0314225C" w14:paraId="0817C544" w14:textId="783C38E9">
      <w:pPr>
        <w:rPr>
          <w:rFonts w:ascii="Arial" w:hAnsi="Arial" w:eastAsia="Arial" w:cs="Arial"/>
          <w:b w:val="0"/>
          <w:bCs w:val="0"/>
          <w:i w:val="0"/>
          <w:iCs w:val="0"/>
          <w:noProof w:val="0"/>
          <w:sz w:val="22"/>
          <w:szCs w:val="22"/>
          <w:lang w:val="en-US"/>
        </w:rPr>
      </w:pPr>
      <w:r w:rsidRPr="5EC5C967" w:rsidR="2B0D4F01">
        <w:rPr>
          <w:rFonts w:ascii="Arial" w:hAnsi="Arial" w:eastAsia="Arial" w:cs="Arial"/>
          <w:b w:val="0"/>
          <w:bCs w:val="0"/>
          <w:i w:val="0"/>
          <w:iCs w:val="0"/>
          <w:noProof w:val="0"/>
          <w:sz w:val="22"/>
          <w:szCs w:val="22"/>
          <w:lang w:val="en-US"/>
        </w:rPr>
        <w:t>Additionally, m</w:t>
      </w:r>
      <w:r w:rsidRPr="5EC5C967" w:rsidR="55C97306">
        <w:rPr>
          <w:rFonts w:ascii="Arial" w:hAnsi="Arial" w:eastAsia="Arial" w:cs="Arial"/>
          <w:b w:val="0"/>
          <w:bCs w:val="0"/>
          <w:i w:val="0"/>
          <w:iCs w:val="0"/>
          <w:noProof w:val="0"/>
          <w:sz w:val="22"/>
          <w:szCs w:val="22"/>
          <w:lang w:val="en-US"/>
        </w:rPr>
        <w:t xml:space="preserve">ost states have a literature award of some kind. For example, Kansas has the William Allen White </w:t>
      </w:r>
      <w:r w:rsidRPr="5EC5C967" w:rsidR="36FC91A8">
        <w:rPr>
          <w:rFonts w:ascii="Arial" w:hAnsi="Arial" w:eastAsia="Arial" w:cs="Arial"/>
          <w:b w:val="0"/>
          <w:bCs w:val="0"/>
          <w:i w:val="0"/>
          <w:iCs w:val="0"/>
          <w:noProof w:val="0"/>
          <w:sz w:val="22"/>
          <w:szCs w:val="22"/>
          <w:lang w:val="en-US"/>
        </w:rPr>
        <w:t xml:space="preserve">Children’s Book </w:t>
      </w:r>
      <w:r w:rsidRPr="5EC5C967" w:rsidR="55C97306">
        <w:rPr>
          <w:rFonts w:ascii="Arial" w:hAnsi="Arial" w:eastAsia="Arial" w:cs="Arial"/>
          <w:b w:val="0"/>
          <w:bCs w:val="0"/>
          <w:i w:val="0"/>
          <w:iCs w:val="0"/>
          <w:noProof w:val="0"/>
          <w:sz w:val="22"/>
          <w:szCs w:val="22"/>
          <w:lang w:val="en-US"/>
        </w:rPr>
        <w:t>Award and the Bill Martin, Jr. Picture Book Award.</w:t>
      </w:r>
    </w:p>
    <w:p w:rsidR="4F2DD79F" w:rsidP="5EC5C967" w:rsidRDefault="4F2DD79F" w14:paraId="4BA24425" w14:textId="1C56C5EA">
      <w:pPr>
        <w:rPr>
          <w:rFonts w:ascii="Arial" w:hAnsi="Arial" w:eastAsia="Arial" w:cs="Arial"/>
          <w:b w:val="0"/>
          <w:bCs w:val="0"/>
          <w:i w:val="0"/>
          <w:iCs w:val="0"/>
          <w:noProof w:val="0"/>
          <w:sz w:val="22"/>
          <w:szCs w:val="22"/>
          <w:lang w:val="en-US"/>
        </w:rPr>
      </w:pPr>
      <w:r w:rsidRPr="5EC5C967" w:rsidR="6CAF0708">
        <w:rPr>
          <w:rFonts w:ascii="Arial" w:hAnsi="Arial" w:eastAsia="Arial" w:cs="Arial"/>
          <w:b w:val="0"/>
          <w:bCs w:val="0"/>
          <w:i w:val="0"/>
          <w:iCs w:val="0"/>
          <w:noProof w:val="0"/>
          <w:sz w:val="22"/>
          <w:szCs w:val="22"/>
          <w:lang w:val="en-US"/>
        </w:rPr>
        <w:t>[literature for grades 3-5 and grades 6-8]</w:t>
      </w:r>
      <w:r w:rsidRPr="5EC5C967" w:rsidR="14A2A56A">
        <w:rPr>
          <w:rFonts w:ascii="Arial" w:hAnsi="Arial" w:eastAsia="Arial" w:cs="Arial"/>
          <w:b w:val="0"/>
          <w:bCs w:val="0"/>
          <w:i w:val="0"/>
          <w:iCs w:val="0"/>
          <w:noProof w:val="0"/>
          <w:sz w:val="22"/>
          <w:szCs w:val="22"/>
          <w:lang w:val="en-US"/>
        </w:rPr>
        <w:t xml:space="preserve"> William Allen White Children’s Book Award</w:t>
      </w:r>
      <w:r w:rsidRPr="5EC5C967" w:rsidR="6CAF0708">
        <w:rPr>
          <w:rFonts w:ascii="Arial" w:hAnsi="Arial" w:eastAsia="Arial" w:cs="Arial"/>
          <w:b w:val="0"/>
          <w:bCs w:val="0"/>
          <w:i w:val="0"/>
          <w:iCs w:val="0"/>
          <w:noProof w:val="0"/>
          <w:sz w:val="22"/>
          <w:szCs w:val="22"/>
          <w:lang w:val="en-US"/>
        </w:rPr>
        <w:t xml:space="preserve"> </w:t>
      </w:r>
      <w:hyperlink r:id="R6d5d5fb79ffe4a90">
        <w:r w:rsidRPr="5EC5C967" w:rsidR="21AA605F">
          <w:rPr>
            <w:rStyle w:val="Hyperlink"/>
            <w:rFonts w:ascii="Arial" w:hAnsi="Arial" w:eastAsia="Arial" w:cs="Arial"/>
            <w:b w:val="0"/>
            <w:bCs w:val="0"/>
            <w:i w:val="0"/>
            <w:iCs w:val="0"/>
            <w:noProof w:val="0"/>
            <w:sz w:val="22"/>
            <w:szCs w:val="22"/>
            <w:lang w:val="en-US"/>
          </w:rPr>
          <w:t>https://wawchildrensbookaward.com/</w:t>
        </w:r>
      </w:hyperlink>
      <w:r w:rsidRPr="5EC5C967" w:rsidR="21AA605F">
        <w:rPr>
          <w:rFonts w:ascii="Arial" w:hAnsi="Arial" w:eastAsia="Arial" w:cs="Arial"/>
          <w:b w:val="0"/>
          <w:bCs w:val="0"/>
          <w:i w:val="0"/>
          <w:iCs w:val="0"/>
          <w:noProof w:val="0"/>
          <w:sz w:val="22"/>
          <w:szCs w:val="22"/>
          <w:lang w:val="en-US"/>
        </w:rPr>
        <w:t xml:space="preserve"> </w:t>
      </w:r>
    </w:p>
    <w:p w:rsidR="583F3DA0" w:rsidP="5EC5C967" w:rsidRDefault="583F3DA0" w14:paraId="7A738508" w14:textId="1A39145C">
      <w:pPr>
        <w:rPr>
          <w:rFonts w:ascii="Arial" w:hAnsi="Arial" w:eastAsia="Arial" w:cs="Arial"/>
          <w:b w:val="0"/>
          <w:bCs w:val="0"/>
          <w:i w:val="0"/>
          <w:iCs w:val="0"/>
          <w:noProof w:val="0"/>
          <w:sz w:val="22"/>
          <w:szCs w:val="22"/>
          <w:lang w:val="en-US"/>
        </w:rPr>
      </w:pPr>
      <w:r w:rsidRPr="5EC5C967" w:rsidR="5DD96D7C">
        <w:rPr>
          <w:rFonts w:ascii="Arial" w:hAnsi="Arial" w:eastAsia="Arial" w:cs="Arial"/>
          <w:b w:val="0"/>
          <w:bCs w:val="0"/>
          <w:i w:val="0"/>
          <w:iCs w:val="0"/>
          <w:noProof w:val="0"/>
          <w:sz w:val="22"/>
          <w:szCs w:val="22"/>
          <w:lang w:val="en-US"/>
        </w:rPr>
        <w:t xml:space="preserve">[picture books] </w:t>
      </w:r>
      <w:r w:rsidRPr="5EC5C967" w:rsidR="04E15863">
        <w:rPr>
          <w:rFonts w:ascii="Arial" w:hAnsi="Arial" w:eastAsia="Arial" w:cs="Arial"/>
          <w:b w:val="0"/>
          <w:bCs w:val="0"/>
          <w:i w:val="0"/>
          <w:iCs w:val="0"/>
          <w:noProof w:val="0"/>
          <w:sz w:val="22"/>
          <w:szCs w:val="22"/>
          <w:lang w:val="en-US"/>
        </w:rPr>
        <w:t xml:space="preserve">Bill Martin, Jr. Children’s Picture Book Award </w:t>
      </w:r>
      <w:hyperlink r:id="Rc6b4ab1859fd4db9">
        <w:r w:rsidRPr="5EC5C967" w:rsidR="542F601E">
          <w:rPr>
            <w:rStyle w:val="Hyperlink"/>
            <w:rFonts w:ascii="Arial" w:hAnsi="Arial" w:eastAsia="Arial" w:cs="Arial"/>
            <w:b w:val="0"/>
            <w:bCs w:val="0"/>
            <w:i w:val="0"/>
            <w:iCs w:val="0"/>
            <w:noProof w:val="0"/>
            <w:sz w:val="22"/>
            <w:szCs w:val="22"/>
            <w:lang w:val="en-US"/>
          </w:rPr>
          <w:t>https://www.emporia.edu/teachers-college/about-college/honors-awards/bmj-award-home/</w:t>
        </w:r>
      </w:hyperlink>
      <w:r w:rsidRPr="5EC5C967" w:rsidR="542F601E">
        <w:rPr>
          <w:rFonts w:ascii="Arial" w:hAnsi="Arial" w:eastAsia="Arial" w:cs="Arial"/>
          <w:b w:val="0"/>
          <w:bCs w:val="0"/>
          <w:i w:val="0"/>
          <w:iCs w:val="0"/>
          <w:noProof w:val="0"/>
          <w:sz w:val="22"/>
          <w:szCs w:val="22"/>
          <w:lang w:val="en-US"/>
        </w:rPr>
        <w:t xml:space="preserve"> </w:t>
      </w:r>
    </w:p>
    <w:p w:rsidR="2D4D2AD0" w:rsidP="038A2316" w:rsidRDefault="2D4D2AD0" w14:paraId="07126B6D" w14:textId="5668DD3D">
      <w:pPr>
        <w:pStyle w:val="Normal"/>
        <w:ind w:left="0"/>
        <w:rPr>
          <w:rFonts w:ascii="Arial" w:hAnsi="Arial" w:eastAsia="Arial" w:cs="Arial"/>
          <w:b w:val="0"/>
          <w:bCs w:val="0"/>
          <w:sz w:val="24"/>
          <w:szCs w:val="24"/>
        </w:rPr>
      </w:pPr>
      <w:r w:rsidRPr="038A2316" w:rsidR="2D4D2AD0">
        <w:rPr>
          <w:rFonts w:ascii="Arial" w:hAnsi="Arial" w:eastAsia="Arial" w:cs="Arial"/>
          <w:b w:val="1"/>
          <w:bCs w:val="1"/>
          <w:sz w:val="24"/>
          <w:szCs w:val="24"/>
        </w:rPr>
        <w:t>FOCUS CHALLENGE:</w:t>
      </w:r>
      <w:r w:rsidRPr="038A2316" w:rsidR="2D4D2AD0">
        <w:rPr>
          <w:rFonts w:ascii="Arial" w:hAnsi="Arial" w:eastAsia="Arial" w:cs="Arial"/>
          <w:b w:val="0"/>
          <w:bCs w:val="0"/>
          <w:sz w:val="24"/>
          <w:szCs w:val="24"/>
        </w:rPr>
        <w:t xml:space="preserve"> Go to our school library. Check out an award-winning book. Share the title with your students and, as you read the book, update your students on what the book is about and what is occurring as you read.</w:t>
      </w:r>
    </w:p>
    <w:p w:rsidR="7D843F07" w:rsidP="038A2316" w:rsidRDefault="7D843F07" w14:paraId="20C93221" w14:textId="5969D287">
      <w:pPr>
        <w:pStyle w:val="Normal"/>
        <w:ind w:left="0"/>
        <w:jc w:val="center"/>
        <w:rPr>
          <w:rFonts w:ascii="Arial" w:hAnsi="Arial" w:eastAsia="Arial" w:cs="Arial"/>
          <w:b w:val="0"/>
          <w:bCs w:val="0"/>
          <w:i w:val="0"/>
          <w:iCs w:val="0"/>
          <w:noProof w:val="0"/>
          <w:sz w:val="24"/>
          <w:szCs w:val="24"/>
          <w:lang w:val="en-US"/>
        </w:rPr>
      </w:pPr>
      <w:r w:rsidRPr="038A2316" w:rsidR="7D843F07">
        <w:rPr>
          <w:rFonts w:ascii="Arial" w:hAnsi="Arial" w:eastAsia="Arial" w:cs="Arial"/>
          <w:b w:val="0"/>
          <w:bCs w:val="0"/>
          <w:i w:val="0"/>
          <w:iCs w:val="0"/>
          <w:noProof w:val="0"/>
          <w:sz w:val="24"/>
          <w:szCs w:val="24"/>
          <w:lang w:val="en-US"/>
        </w:rPr>
        <w:t>~~~~~</w:t>
      </w:r>
    </w:p>
    <w:p w:rsidR="7D843F07" w:rsidP="038A2316" w:rsidRDefault="7D843F07" w14:paraId="0A161A40" w14:textId="5A155A18">
      <w:pPr>
        <w:pStyle w:val="Normal"/>
        <w:ind w:left="0"/>
        <w:rPr>
          <w:rFonts w:ascii="Arial" w:hAnsi="Arial" w:eastAsia="Arial" w:cs="Arial"/>
          <w:b w:val="0"/>
          <w:bCs w:val="0"/>
          <w:sz w:val="24"/>
          <w:szCs w:val="24"/>
          <w:highlight w:val="yellow"/>
        </w:rPr>
      </w:pPr>
      <w:r w:rsidRPr="3F2738F1" w:rsidR="4C824A5A">
        <w:rPr>
          <w:rFonts w:ascii="Arial" w:hAnsi="Arial" w:eastAsia="Arial" w:cs="Arial"/>
          <w:b w:val="1"/>
          <w:bCs w:val="1"/>
          <w:sz w:val="24"/>
          <w:szCs w:val="24"/>
        </w:rPr>
        <w:t>Literacy Bridges Newsletter No. 26</w:t>
      </w:r>
    </w:p>
    <w:p w:rsidR="7D843F07" w:rsidP="038A2316" w:rsidRDefault="7D843F07" w14:paraId="55641D9A" w14:textId="2E0F4B5F">
      <w:pPr>
        <w:pStyle w:val="Normal"/>
        <w:ind w:left="0"/>
        <w:rPr>
          <w:rFonts w:ascii="Arial" w:hAnsi="Arial" w:eastAsia="Arial" w:cs="Arial"/>
          <w:b w:val="1"/>
          <w:bCs w:val="1"/>
          <w:sz w:val="24"/>
          <w:szCs w:val="24"/>
        </w:rPr>
      </w:pPr>
      <w:r w:rsidRPr="5EC5C967" w:rsidR="69A67BAA">
        <w:rPr>
          <w:rFonts w:ascii="Arial" w:hAnsi="Arial" w:eastAsia="Arial" w:cs="Arial"/>
          <w:b w:val="1"/>
          <w:bCs w:val="1"/>
          <w:sz w:val="24"/>
          <w:szCs w:val="24"/>
        </w:rPr>
        <w:t>Assessment Equity</w:t>
      </w:r>
    </w:p>
    <w:p w:rsidR="038A2316" w:rsidP="3F2738F1" w:rsidRDefault="038A2316" w14:paraId="51EECF35" w14:textId="3728FD11">
      <w:pPr>
        <w:pStyle w:val="Normal"/>
        <w:ind w:left="0"/>
        <w:jc w:val="center"/>
      </w:pPr>
      <w:r w:rsidR="160F30E2">
        <w:drawing>
          <wp:inline wp14:editId="4239ACBB" wp14:anchorId="7DE84FB5">
            <wp:extent cx="1971675" cy="1240135"/>
            <wp:effectExtent l="0" t="0" r="0" b="0"/>
            <wp:docPr id="815531796" name="drawing" title="cautionary tale of the edTPA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5531796" name="Picture 815531796"/>
                    <pic:cNvPicPr/>
                  </pic:nvPicPr>
                  <pic:blipFill>
                    <a:blip xmlns:r="http://schemas.openxmlformats.org/officeDocument/2006/relationships" r:embed="rId2105709215">
                      <a:extLst>
                        <a:ext uri="{28A0092B-C50C-407E-A947-70E740481C1C}">
                          <a14:useLocalDpi xmlns:a14="http://schemas.microsoft.com/office/drawing/2010/main"/>
                        </a:ext>
                      </a:extLst>
                    </a:blip>
                    <a:stretch>
                      <a:fillRect/>
                    </a:stretch>
                  </pic:blipFill>
                  <pic:spPr>
                    <a:xfrm rot="0">
                      <a:off x="0" y="0"/>
                      <a:ext cx="1971675" cy="1240135"/>
                    </a:xfrm>
                    <a:prstGeom prst="rect">
                      <a:avLst/>
                    </a:prstGeom>
                  </pic:spPr>
                </pic:pic>
              </a:graphicData>
            </a:graphic>
          </wp:inline>
        </w:drawing>
      </w:r>
    </w:p>
    <w:p w:rsidR="038A2316" w:rsidP="3F2738F1" w:rsidRDefault="038A2316" w14:paraId="36A5EE43" w14:textId="7C757232">
      <w:pPr>
        <w:pStyle w:val="Normal"/>
        <w:ind w:left="0"/>
        <w:rPr>
          <w:rFonts w:ascii="Arial" w:hAnsi="Arial" w:eastAsia="Arial" w:cs="Arial"/>
          <w:b w:val="0"/>
          <w:bCs w:val="0"/>
          <w:sz w:val="24"/>
          <w:szCs w:val="24"/>
        </w:rPr>
      </w:pPr>
      <w:r w:rsidRPr="3F2738F1" w:rsidR="1DB3679C">
        <w:rPr>
          <w:rFonts w:ascii="Arial" w:hAnsi="Arial" w:eastAsia="Arial" w:cs="Arial"/>
          <w:b w:val="0"/>
          <w:bCs w:val="0"/>
          <w:sz w:val="24"/>
          <w:szCs w:val="24"/>
        </w:rPr>
        <w:t xml:space="preserve">The last couple of months of school means that assessment time is inevitable. We must focus on what our students have learned so that we can report results </w:t>
      </w:r>
      <w:r w:rsidRPr="3F2738F1" w:rsidR="6FD8078D">
        <w:rPr>
          <w:rFonts w:ascii="Arial" w:hAnsi="Arial" w:eastAsia="Arial" w:cs="Arial"/>
          <w:b w:val="0"/>
          <w:bCs w:val="0"/>
          <w:sz w:val="24"/>
          <w:szCs w:val="24"/>
        </w:rPr>
        <w:t xml:space="preserve">to our students, their families, other stakeholders in our school community, and </w:t>
      </w:r>
      <w:r w:rsidRPr="3F2738F1" w:rsidR="1DB3679C">
        <w:rPr>
          <w:rFonts w:ascii="Arial" w:hAnsi="Arial" w:eastAsia="Arial" w:cs="Arial"/>
          <w:b w:val="0"/>
          <w:bCs w:val="0"/>
          <w:sz w:val="24"/>
          <w:szCs w:val="24"/>
        </w:rPr>
        <w:t xml:space="preserve">prepare for the next academic year. </w:t>
      </w:r>
      <w:r w:rsidRPr="3F2738F1" w:rsidR="4E402174">
        <w:rPr>
          <w:rFonts w:ascii="Arial" w:hAnsi="Arial" w:eastAsia="Arial" w:cs="Arial"/>
          <w:b w:val="0"/>
          <w:bCs w:val="0"/>
          <w:sz w:val="24"/>
          <w:szCs w:val="24"/>
        </w:rPr>
        <w:t xml:space="preserve">This time of </w:t>
      </w:r>
      <w:r w:rsidRPr="3F2738F1" w:rsidR="4E402174">
        <w:rPr>
          <w:rFonts w:ascii="Arial" w:hAnsi="Arial" w:eastAsia="Arial" w:cs="Arial"/>
          <w:b w:val="0"/>
          <w:bCs w:val="0"/>
          <w:sz w:val="24"/>
          <w:szCs w:val="24"/>
        </w:rPr>
        <w:t>year</w:t>
      </w:r>
      <w:r w:rsidRPr="3F2738F1" w:rsidR="4E402174">
        <w:rPr>
          <w:rFonts w:ascii="Arial" w:hAnsi="Arial" w:eastAsia="Arial" w:cs="Arial"/>
          <w:b w:val="0"/>
          <w:bCs w:val="0"/>
          <w:sz w:val="24"/>
          <w:szCs w:val="24"/>
        </w:rPr>
        <w:t xml:space="preserve"> can be </w:t>
      </w:r>
      <w:r w:rsidRPr="3F2738F1" w:rsidR="4E402174">
        <w:rPr>
          <w:rFonts w:ascii="Arial" w:hAnsi="Arial" w:eastAsia="Arial" w:cs="Arial"/>
          <w:b w:val="0"/>
          <w:bCs w:val="0"/>
          <w:sz w:val="24"/>
          <w:szCs w:val="24"/>
        </w:rPr>
        <w:t>very stressful</w:t>
      </w:r>
      <w:r w:rsidRPr="3F2738F1" w:rsidR="4E402174">
        <w:rPr>
          <w:rFonts w:ascii="Arial" w:hAnsi="Arial" w:eastAsia="Arial" w:cs="Arial"/>
          <w:b w:val="0"/>
          <w:bCs w:val="0"/>
          <w:sz w:val="24"/>
          <w:szCs w:val="24"/>
        </w:rPr>
        <w:t xml:space="preserve"> for us, but more so for our students. What can you do to make the assessment process more equitable for all of your students, especially when it comes to literacy aspects of testing</w:t>
      </w:r>
      <w:r w:rsidRPr="3F2738F1" w:rsidR="0EC7B1A8">
        <w:rPr>
          <w:rFonts w:ascii="Arial" w:hAnsi="Arial" w:eastAsia="Arial" w:cs="Arial"/>
          <w:b w:val="0"/>
          <w:bCs w:val="0"/>
          <w:sz w:val="24"/>
          <w:szCs w:val="24"/>
        </w:rPr>
        <w:t>? Consider the following points as we enter testing season:</w:t>
      </w:r>
    </w:p>
    <w:p w:rsidR="038A2316" w:rsidP="3F2738F1" w:rsidRDefault="038A2316" w14:paraId="7B7D4452" w14:textId="00D60258">
      <w:pPr>
        <w:pStyle w:val="ListParagraph"/>
        <w:numPr>
          <w:ilvl w:val="0"/>
          <w:numId w:val="7"/>
        </w:numPr>
        <w:ind/>
        <w:rPr>
          <w:rFonts w:ascii="Arial" w:hAnsi="Arial" w:eastAsia="Arial" w:cs="Arial"/>
          <w:b w:val="0"/>
          <w:bCs w:val="0"/>
          <w:sz w:val="24"/>
          <w:szCs w:val="24"/>
        </w:rPr>
      </w:pPr>
      <w:r w:rsidRPr="3F2738F1" w:rsidR="492EABB7">
        <w:rPr>
          <w:rFonts w:ascii="Arial" w:hAnsi="Arial" w:eastAsia="Arial" w:cs="Arial"/>
          <w:b w:val="0"/>
          <w:bCs w:val="0"/>
          <w:sz w:val="24"/>
          <w:szCs w:val="24"/>
        </w:rPr>
        <w:t>Make sure your students understand how their assessments will be scored. Share rubrics, rankings, and how scoring works for each assessment you give them.</w:t>
      </w:r>
      <w:r w:rsidRPr="3F2738F1" w:rsidR="7724FE9A">
        <w:rPr>
          <w:rFonts w:ascii="Arial" w:hAnsi="Arial" w:eastAsia="Arial" w:cs="Arial"/>
          <w:b w:val="0"/>
          <w:bCs w:val="0"/>
          <w:sz w:val="24"/>
          <w:szCs w:val="24"/>
        </w:rPr>
        <w:t xml:space="preserve"> Model the expectations and show them successful work if you can.</w:t>
      </w:r>
    </w:p>
    <w:p w:rsidR="038A2316" w:rsidP="3F2738F1" w:rsidRDefault="038A2316" w14:paraId="234ED9E4" w14:textId="662B7A3F">
      <w:pPr>
        <w:pStyle w:val="ListParagraph"/>
        <w:numPr>
          <w:ilvl w:val="0"/>
          <w:numId w:val="7"/>
        </w:numPr>
        <w:ind/>
        <w:rPr>
          <w:rFonts w:ascii="Arial" w:hAnsi="Arial" w:eastAsia="Arial" w:cs="Arial"/>
          <w:b w:val="0"/>
          <w:bCs w:val="0"/>
          <w:sz w:val="24"/>
          <w:szCs w:val="24"/>
        </w:rPr>
      </w:pPr>
      <w:r w:rsidRPr="3F2738F1" w:rsidR="729E1EDA">
        <w:rPr>
          <w:rFonts w:ascii="Arial" w:hAnsi="Arial" w:eastAsia="Arial" w:cs="Arial"/>
          <w:b w:val="0"/>
          <w:bCs w:val="0"/>
          <w:sz w:val="24"/>
          <w:szCs w:val="24"/>
        </w:rPr>
        <w:t>Consider what you can read to them and discuss prior to giving the assessment. Discuss the academic language that will be used in the instructions and make sure they understand what the words mean.</w:t>
      </w:r>
    </w:p>
    <w:p w:rsidR="038A2316" w:rsidP="3F2738F1" w:rsidRDefault="038A2316" w14:paraId="6D208527" w14:textId="3F95D699">
      <w:pPr>
        <w:pStyle w:val="ListParagraph"/>
        <w:numPr>
          <w:ilvl w:val="0"/>
          <w:numId w:val="7"/>
        </w:numPr>
        <w:ind/>
        <w:rPr>
          <w:rFonts w:ascii="Arial" w:hAnsi="Arial" w:eastAsia="Arial" w:cs="Arial"/>
          <w:b w:val="0"/>
          <w:bCs w:val="0"/>
          <w:sz w:val="24"/>
          <w:szCs w:val="24"/>
        </w:rPr>
      </w:pPr>
      <w:r w:rsidRPr="3F2738F1" w:rsidR="7231497E">
        <w:rPr>
          <w:rFonts w:ascii="Arial" w:hAnsi="Arial" w:eastAsia="Arial" w:cs="Arial"/>
          <w:b w:val="0"/>
          <w:bCs w:val="0"/>
          <w:sz w:val="24"/>
          <w:szCs w:val="24"/>
        </w:rPr>
        <w:t xml:space="preserve">Ask if the assessment can be given in the students’ native language if that will </w:t>
      </w:r>
      <w:r w:rsidRPr="3F2738F1" w:rsidR="7231497E">
        <w:rPr>
          <w:rFonts w:ascii="Arial" w:hAnsi="Arial" w:eastAsia="Arial" w:cs="Arial"/>
          <w:b w:val="0"/>
          <w:bCs w:val="0"/>
          <w:sz w:val="24"/>
          <w:szCs w:val="24"/>
        </w:rPr>
        <w:t>assist</w:t>
      </w:r>
      <w:r w:rsidRPr="3F2738F1" w:rsidR="7231497E">
        <w:rPr>
          <w:rFonts w:ascii="Arial" w:hAnsi="Arial" w:eastAsia="Arial" w:cs="Arial"/>
          <w:b w:val="0"/>
          <w:bCs w:val="0"/>
          <w:sz w:val="24"/>
          <w:szCs w:val="24"/>
        </w:rPr>
        <w:t xml:space="preserve"> </w:t>
      </w:r>
      <w:r w:rsidRPr="3F2738F1" w:rsidR="7231497E">
        <w:rPr>
          <w:rFonts w:ascii="Arial" w:hAnsi="Arial" w:eastAsia="Arial" w:cs="Arial"/>
          <w:b w:val="0"/>
          <w:bCs w:val="0"/>
          <w:sz w:val="24"/>
          <w:szCs w:val="24"/>
        </w:rPr>
        <w:t>them</w:t>
      </w:r>
      <w:r w:rsidRPr="3F2738F1" w:rsidR="7231497E">
        <w:rPr>
          <w:rFonts w:ascii="Arial" w:hAnsi="Arial" w:eastAsia="Arial" w:cs="Arial"/>
          <w:b w:val="0"/>
          <w:bCs w:val="0"/>
          <w:sz w:val="24"/>
          <w:szCs w:val="24"/>
        </w:rPr>
        <w:t xml:space="preserve"> in performing better. </w:t>
      </w:r>
    </w:p>
    <w:p w:rsidR="038A2316" w:rsidP="3F2738F1" w:rsidRDefault="038A2316" w14:paraId="45EF65C2" w14:textId="3F4F513D">
      <w:pPr>
        <w:pStyle w:val="ListParagraph"/>
        <w:numPr>
          <w:ilvl w:val="0"/>
          <w:numId w:val="7"/>
        </w:numPr>
        <w:ind/>
        <w:rPr>
          <w:rFonts w:ascii="Arial" w:hAnsi="Arial" w:eastAsia="Arial" w:cs="Arial"/>
          <w:b w:val="0"/>
          <w:bCs w:val="0"/>
          <w:sz w:val="24"/>
          <w:szCs w:val="24"/>
        </w:rPr>
      </w:pPr>
      <w:r w:rsidRPr="3F2738F1" w:rsidR="7231497E">
        <w:rPr>
          <w:rFonts w:ascii="Arial" w:hAnsi="Arial" w:eastAsia="Arial" w:cs="Arial"/>
          <w:b w:val="0"/>
          <w:bCs w:val="0"/>
          <w:sz w:val="24"/>
          <w:szCs w:val="24"/>
        </w:rPr>
        <w:t>Ask if portions of the assessment can be read to the student if they need that support.</w:t>
      </w:r>
    </w:p>
    <w:p w:rsidR="038A2316" w:rsidP="3F2738F1" w:rsidRDefault="038A2316" w14:paraId="2E378EFE" w14:textId="02EDCE10">
      <w:pPr>
        <w:pStyle w:val="ListParagraph"/>
        <w:numPr>
          <w:ilvl w:val="0"/>
          <w:numId w:val="7"/>
        </w:numPr>
        <w:ind/>
        <w:rPr>
          <w:rFonts w:ascii="Arial" w:hAnsi="Arial" w:eastAsia="Arial" w:cs="Arial"/>
          <w:b w:val="0"/>
          <w:bCs w:val="0"/>
          <w:sz w:val="24"/>
          <w:szCs w:val="24"/>
        </w:rPr>
      </w:pPr>
      <w:r w:rsidRPr="3F2738F1" w:rsidR="7E922BCB">
        <w:rPr>
          <w:rFonts w:ascii="Arial" w:hAnsi="Arial" w:eastAsia="Arial" w:cs="Arial"/>
          <w:b w:val="0"/>
          <w:bCs w:val="0"/>
          <w:sz w:val="24"/>
          <w:szCs w:val="24"/>
        </w:rPr>
        <w:t xml:space="preserve">Find out what kind of </w:t>
      </w:r>
      <w:r w:rsidRPr="3F2738F1" w:rsidR="7E922BCB">
        <w:rPr>
          <w:rFonts w:ascii="Arial" w:hAnsi="Arial" w:eastAsia="Arial" w:cs="Arial"/>
          <w:b w:val="0"/>
          <w:bCs w:val="0"/>
          <w:sz w:val="24"/>
          <w:szCs w:val="24"/>
        </w:rPr>
        <w:t>environment</w:t>
      </w:r>
      <w:r w:rsidRPr="3F2738F1" w:rsidR="7E922BCB">
        <w:rPr>
          <w:rFonts w:ascii="Arial" w:hAnsi="Arial" w:eastAsia="Arial" w:cs="Arial"/>
          <w:b w:val="0"/>
          <w:bCs w:val="0"/>
          <w:sz w:val="24"/>
          <w:szCs w:val="24"/>
        </w:rPr>
        <w:t xml:space="preserve"> supports your students during testing (soft music, for example). </w:t>
      </w:r>
    </w:p>
    <w:p w:rsidR="038A2316" w:rsidP="3F2738F1" w:rsidRDefault="038A2316" w14:paraId="03B4553D" w14:textId="7B96D6E2">
      <w:pPr>
        <w:pStyle w:val="ListParagraph"/>
        <w:numPr>
          <w:ilvl w:val="0"/>
          <w:numId w:val="7"/>
        </w:numPr>
        <w:ind/>
        <w:rPr>
          <w:rFonts w:ascii="Arial" w:hAnsi="Arial" w:eastAsia="Arial" w:cs="Arial"/>
          <w:b w:val="0"/>
          <w:bCs w:val="0"/>
          <w:sz w:val="24"/>
          <w:szCs w:val="24"/>
        </w:rPr>
      </w:pPr>
      <w:r w:rsidRPr="3F2738F1" w:rsidR="7E922BCB">
        <w:rPr>
          <w:rFonts w:ascii="Arial" w:hAnsi="Arial" w:eastAsia="Arial" w:cs="Arial"/>
          <w:b w:val="0"/>
          <w:bCs w:val="0"/>
          <w:sz w:val="24"/>
          <w:szCs w:val="24"/>
        </w:rPr>
        <w:t xml:space="preserve">Because so many of our assessments are online or strictly scripted, consider other assessments you can give in different formats. Find other ways </w:t>
      </w:r>
      <w:r w:rsidRPr="3F2738F1" w:rsidR="6716D703">
        <w:rPr>
          <w:rFonts w:ascii="Arial" w:hAnsi="Arial" w:eastAsia="Arial" w:cs="Arial"/>
          <w:b w:val="0"/>
          <w:bCs w:val="0"/>
          <w:sz w:val="24"/>
          <w:szCs w:val="24"/>
        </w:rPr>
        <w:t>your students</w:t>
      </w:r>
      <w:r w:rsidRPr="3F2738F1" w:rsidR="7E922BCB">
        <w:rPr>
          <w:rFonts w:ascii="Arial" w:hAnsi="Arial" w:eastAsia="Arial" w:cs="Arial"/>
          <w:b w:val="0"/>
          <w:bCs w:val="0"/>
          <w:sz w:val="24"/>
          <w:szCs w:val="24"/>
        </w:rPr>
        <w:t xml:space="preserve"> can </w:t>
      </w:r>
      <w:r w:rsidRPr="3F2738F1" w:rsidR="1F081932">
        <w:rPr>
          <w:rFonts w:ascii="Arial" w:hAnsi="Arial" w:eastAsia="Arial" w:cs="Arial"/>
          <w:b w:val="0"/>
          <w:bCs w:val="0"/>
          <w:sz w:val="24"/>
          <w:szCs w:val="24"/>
        </w:rPr>
        <w:t>demonstrate</w:t>
      </w:r>
      <w:r w:rsidRPr="3F2738F1" w:rsidR="1F081932">
        <w:rPr>
          <w:rFonts w:ascii="Arial" w:hAnsi="Arial" w:eastAsia="Arial" w:cs="Arial"/>
          <w:b w:val="0"/>
          <w:bCs w:val="0"/>
          <w:sz w:val="24"/>
          <w:szCs w:val="24"/>
        </w:rPr>
        <w:t xml:space="preserve"> their learning to you.</w:t>
      </w:r>
    </w:p>
    <w:p w:rsidR="038A2316" w:rsidP="3F2738F1" w:rsidRDefault="038A2316" w14:paraId="0E74F64B" w14:textId="23E0BD3C">
      <w:pPr>
        <w:pStyle w:val="ListParagraph"/>
        <w:numPr>
          <w:ilvl w:val="0"/>
          <w:numId w:val="7"/>
        </w:numPr>
        <w:ind/>
        <w:rPr>
          <w:rFonts w:ascii="Arial" w:hAnsi="Arial" w:eastAsia="Arial" w:cs="Arial"/>
          <w:b w:val="0"/>
          <w:bCs w:val="0"/>
          <w:sz w:val="24"/>
          <w:szCs w:val="24"/>
        </w:rPr>
      </w:pPr>
      <w:r w:rsidRPr="3F2738F1" w:rsidR="2632B9EB">
        <w:rPr>
          <w:rFonts w:ascii="Arial" w:hAnsi="Arial" w:eastAsia="Arial" w:cs="Arial"/>
          <w:b w:val="0"/>
          <w:bCs w:val="0"/>
          <w:sz w:val="24"/>
          <w:szCs w:val="24"/>
        </w:rPr>
        <w:t xml:space="preserve">Make sure your students stay hydrated during this time. Give them frequent breaks if you can. </w:t>
      </w:r>
      <w:r w:rsidRPr="3F2738F1" w:rsidR="2632B9EB">
        <w:rPr>
          <w:rFonts w:ascii="Arial" w:hAnsi="Arial" w:eastAsia="Arial" w:cs="Arial"/>
          <w:b w:val="0"/>
          <w:bCs w:val="0"/>
          <w:sz w:val="24"/>
          <w:szCs w:val="24"/>
        </w:rPr>
        <w:t>And</w:t>
      </w:r>
      <w:r w:rsidRPr="3F2738F1" w:rsidR="2632B9EB">
        <w:rPr>
          <w:rFonts w:ascii="Arial" w:hAnsi="Arial" w:eastAsia="Arial" w:cs="Arial"/>
          <w:b w:val="0"/>
          <w:bCs w:val="0"/>
          <w:sz w:val="24"/>
          <w:szCs w:val="24"/>
        </w:rPr>
        <w:t xml:space="preserve"> incorporate movement into their day when they are expected to sit for </w:t>
      </w:r>
      <w:r w:rsidRPr="3F2738F1" w:rsidR="2632B9EB">
        <w:rPr>
          <w:rFonts w:ascii="Arial" w:hAnsi="Arial" w:eastAsia="Arial" w:cs="Arial"/>
          <w:b w:val="0"/>
          <w:bCs w:val="0"/>
          <w:sz w:val="24"/>
          <w:szCs w:val="24"/>
        </w:rPr>
        <w:t>long periods</w:t>
      </w:r>
      <w:r w:rsidRPr="3F2738F1" w:rsidR="2632B9EB">
        <w:rPr>
          <w:rFonts w:ascii="Arial" w:hAnsi="Arial" w:eastAsia="Arial" w:cs="Arial"/>
          <w:b w:val="0"/>
          <w:bCs w:val="0"/>
          <w:sz w:val="24"/>
          <w:szCs w:val="24"/>
        </w:rPr>
        <w:t xml:space="preserve"> of time during testing.</w:t>
      </w:r>
    </w:p>
    <w:p w:rsidR="038A2316" w:rsidP="3F2738F1" w:rsidRDefault="038A2316" w14:paraId="2B7EB6CA" w14:textId="360B5C42">
      <w:pPr>
        <w:pStyle w:val="ListParagraph"/>
        <w:numPr>
          <w:ilvl w:val="0"/>
          <w:numId w:val="7"/>
        </w:numPr>
        <w:ind/>
        <w:rPr>
          <w:rFonts w:ascii="Arial" w:hAnsi="Arial" w:eastAsia="Arial" w:cs="Arial"/>
          <w:b w:val="0"/>
          <w:bCs w:val="0"/>
          <w:sz w:val="24"/>
          <w:szCs w:val="24"/>
        </w:rPr>
      </w:pPr>
      <w:r w:rsidRPr="3F2738F1" w:rsidR="317359D9">
        <w:rPr>
          <w:rFonts w:ascii="Arial" w:hAnsi="Arial" w:eastAsia="Arial" w:cs="Arial"/>
          <w:b w:val="0"/>
          <w:bCs w:val="0"/>
          <w:sz w:val="24"/>
          <w:szCs w:val="24"/>
        </w:rPr>
        <w:t>Share immediate results if you receive them. Your students deserve to know how they have performed.</w:t>
      </w:r>
    </w:p>
    <w:p w:rsidR="038A2316" w:rsidP="3F2738F1" w:rsidRDefault="038A2316" w14:paraId="4F4E03BF" w14:textId="5EF8564A">
      <w:pPr>
        <w:pStyle w:val="ListParagraph"/>
        <w:numPr>
          <w:ilvl w:val="0"/>
          <w:numId w:val="7"/>
        </w:numPr>
        <w:ind/>
        <w:rPr>
          <w:rFonts w:ascii="Arial" w:hAnsi="Arial" w:eastAsia="Arial" w:cs="Arial"/>
          <w:b w:val="0"/>
          <w:bCs w:val="0"/>
          <w:sz w:val="24"/>
          <w:szCs w:val="24"/>
        </w:rPr>
      </w:pPr>
      <w:r w:rsidRPr="3F2738F1" w:rsidR="20C4153F">
        <w:rPr>
          <w:rFonts w:ascii="Arial" w:hAnsi="Arial" w:eastAsia="Arial" w:cs="Arial"/>
          <w:b w:val="0"/>
          <w:bCs w:val="0"/>
          <w:sz w:val="24"/>
          <w:szCs w:val="24"/>
        </w:rPr>
        <w:t xml:space="preserve">Let your students </w:t>
      </w:r>
      <w:r w:rsidRPr="3F2738F1" w:rsidR="20C4153F">
        <w:rPr>
          <w:rFonts w:ascii="Arial" w:hAnsi="Arial" w:eastAsia="Arial" w:cs="Arial"/>
          <w:b w:val="0"/>
          <w:bCs w:val="0"/>
          <w:sz w:val="24"/>
          <w:szCs w:val="24"/>
        </w:rPr>
        <w:t>know you care about</w:t>
      </w:r>
      <w:r w:rsidRPr="3F2738F1" w:rsidR="20C4153F">
        <w:rPr>
          <w:rFonts w:ascii="Arial" w:hAnsi="Arial" w:eastAsia="Arial" w:cs="Arial"/>
          <w:b w:val="0"/>
          <w:bCs w:val="0"/>
          <w:sz w:val="24"/>
          <w:szCs w:val="24"/>
        </w:rPr>
        <w:t xml:space="preserve"> them and how they perform on assessments and ask how you can support them.</w:t>
      </w:r>
    </w:p>
    <w:p w:rsidR="038A2316" w:rsidP="3F2738F1" w:rsidRDefault="038A2316" w14:paraId="5E3BD120" w14:textId="2C4B9A54">
      <w:pPr>
        <w:pStyle w:val="Normal"/>
        <w:ind w:left="0"/>
        <w:rPr>
          <w:rFonts w:ascii="Arial" w:hAnsi="Arial" w:eastAsia="Arial" w:cs="Arial"/>
          <w:b w:val="0"/>
          <w:bCs w:val="0"/>
          <w:sz w:val="24"/>
          <w:szCs w:val="24"/>
        </w:rPr>
      </w:pPr>
      <w:r w:rsidRPr="3F2738F1" w:rsidR="25494DD9">
        <w:rPr>
          <w:rFonts w:ascii="Arial" w:hAnsi="Arial" w:eastAsia="Arial" w:cs="Arial"/>
          <w:b w:val="1"/>
          <w:bCs w:val="1"/>
          <w:sz w:val="24"/>
          <w:szCs w:val="24"/>
        </w:rPr>
        <w:t>FOCUS CHALLENGE:</w:t>
      </w:r>
      <w:r w:rsidRPr="3F2738F1" w:rsidR="25494DD9">
        <w:rPr>
          <w:rFonts w:ascii="Arial" w:hAnsi="Arial" w:eastAsia="Arial" w:cs="Arial"/>
          <w:b w:val="0"/>
          <w:bCs w:val="0"/>
          <w:sz w:val="24"/>
          <w:szCs w:val="24"/>
        </w:rPr>
        <w:t xml:space="preserve"> Think about a small way you can support your students during assessment time. </w:t>
      </w:r>
      <w:r w:rsidRPr="3F2738F1" w:rsidR="25494DD9">
        <w:rPr>
          <w:rFonts w:ascii="Arial" w:hAnsi="Arial" w:eastAsia="Arial" w:cs="Arial"/>
          <w:b w:val="0"/>
          <w:bCs w:val="0"/>
          <w:sz w:val="24"/>
          <w:szCs w:val="24"/>
        </w:rPr>
        <w:t>Maybe it’s</w:t>
      </w:r>
      <w:r w:rsidRPr="3F2738F1" w:rsidR="25494DD9">
        <w:rPr>
          <w:rFonts w:ascii="Arial" w:hAnsi="Arial" w:eastAsia="Arial" w:cs="Arial"/>
          <w:b w:val="0"/>
          <w:bCs w:val="0"/>
          <w:sz w:val="24"/>
          <w:szCs w:val="24"/>
        </w:rPr>
        <w:t xml:space="preserve"> a verbal mantra before they begin</w:t>
      </w:r>
      <w:r w:rsidRPr="3F2738F1" w:rsidR="25494DD9">
        <w:rPr>
          <w:rFonts w:ascii="Arial" w:hAnsi="Arial" w:eastAsia="Arial" w:cs="Arial"/>
          <w:b w:val="0"/>
          <w:bCs w:val="0"/>
          <w:sz w:val="24"/>
          <w:szCs w:val="24"/>
        </w:rPr>
        <w:t>, perhaps</w:t>
      </w:r>
      <w:r w:rsidRPr="3F2738F1" w:rsidR="25494DD9">
        <w:rPr>
          <w:rFonts w:ascii="Arial" w:hAnsi="Arial" w:eastAsia="Arial" w:cs="Arial"/>
          <w:b w:val="0"/>
          <w:bCs w:val="0"/>
          <w:sz w:val="24"/>
          <w:szCs w:val="24"/>
        </w:rPr>
        <w:t xml:space="preserve"> </w:t>
      </w:r>
      <w:r w:rsidRPr="3F2738F1" w:rsidR="25494DD9">
        <w:rPr>
          <w:rFonts w:ascii="Arial" w:hAnsi="Arial" w:eastAsia="Arial" w:cs="Arial"/>
          <w:b w:val="0"/>
          <w:bCs w:val="0"/>
          <w:sz w:val="24"/>
          <w:szCs w:val="24"/>
        </w:rPr>
        <w:t>it’s</w:t>
      </w:r>
      <w:r w:rsidRPr="3F2738F1" w:rsidR="25494DD9">
        <w:rPr>
          <w:rFonts w:ascii="Arial" w:hAnsi="Arial" w:eastAsia="Arial" w:cs="Arial"/>
          <w:b w:val="0"/>
          <w:bCs w:val="0"/>
          <w:sz w:val="24"/>
          <w:szCs w:val="24"/>
        </w:rPr>
        <w:t xml:space="preserve"> </w:t>
      </w:r>
      <w:r w:rsidRPr="3F2738F1" w:rsidR="4E259360">
        <w:rPr>
          <w:rFonts w:ascii="Arial" w:hAnsi="Arial" w:eastAsia="Arial" w:cs="Arial"/>
          <w:b w:val="0"/>
          <w:bCs w:val="0"/>
          <w:sz w:val="24"/>
          <w:szCs w:val="24"/>
        </w:rPr>
        <w:t xml:space="preserve">engaging them in a favorite read aloud when they are finished, or </w:t>
      </w:r>
      <w:r w:rsidRPr="3F2738F1" w:rsidR="4E259360">
        <w:rPr>
          <w:rFonts w:ascii="Arial" w:hAnsi="Arial" w:eastAsia="Arial" w:cs="Arial"/>
          <w:b w:val="0"/>
          <w:bCs w:val="0"/>
          <w:sz w:val="24"/>
          <w:szCs w:val="24"/>
        </w:rPr>
        <w:t xml:space="preserve">maybe </w:t>
      </w:r>
      <w:r w:rsidRPr="3F2738F1" w:rsidR="4E259360">
        <w:rPr>
          <w:rFonts w:ascii="Arial" w:hAnsi="Arial" w:eastAsia="Arial" w:cs="Arial"/>
          <w:b w:val="0"/>
          <w:bCs w:val="0"/>
          <w:sz w:val="24"/>
          <w:szCs w:val="24"/>
        </w:rPr>
        <w:t>it’s</w:t>
      </w:r>
      <w:r w:rsidRPr="3F2738F1" w:rsidR="4E259360">
        <w:rPr>
          <w:rFonts w:ascii="Arial" w:hAnsi="Arial" w:eastAsia="Arial" w:cs="Arial"/>
          <w:b w:val="0"/>
          <w:bCs w:val="0"/>
          <w:sz w:val="24"/>
          <w:szCs w:val="24"/>
        </w:rPr>
        <w:t xml:space="preserve"> a small treat after assessments. I’d like to hear how you are supporting your students during this time.</w:t>
      </w:r>
    </w:p>
    <w:p w:rsidR="7D843F07" w:rsidP="038A2316" w:rsidRDefault="7D843F07" w14:paraId="2032D1A2" w14:textId="5969D287">
      <w:pPr>
        <w:pStyle w:val="Normal"/>
        <w:ind w:left="0"/>
        <w:jc w:val="center"/>
        <w:rPr>
          <w:rFonts w:ascii="Arial" w:hAnsi="Arial" w:eastAsia="Arial" w:cs="Arial"/>
          <w:b w:val="0"/>
          <w:bCs w:val="0"/>
          <w:i w:val="0"/>
          <w:iCs w:val="0"/>
          <w:noProof w:val="0"/>
          <w:sz w:val="24"/>
          <w:szCs w:val="24"/>
          <w:lang w:val="en-US"/>
        </w:rPr>
      </w:pPr>
      <w:r w:rsidRPr="038A2316" w:rsidR="7D843F07">
        <w:rPr>
          <w:rFonts w:ascii="Arial" w:hAnsi="Arial" w:eastAsia="Arial" w:cs="Arial"/>
          <w:b w:val="0"/>
          <w:bCs w:val="0"/>
          <w:i w:val="0"/>
          <w:iCs w:val="0"/>
          <w:noProof w:val="0"/>
          <w:sz w:val="24"/>
          <w:szCs w:val="24"/>
          <w:lang w:val="en-US"/>
        </w:rPr>
        <w:t>~~~~~</w:t>
      </w:r>
    </w:p>
    <w:p w:rsidR="7D843F07" w:rsidP="038A2316" w:rsidRDefault="7D843F07" w14:paraId="628B9383" w14:textId="4D7D9AF0">
      <w:pPr>
        <w:pStyle w:val="Normal"/>
        <w:ind w:left="0"/>
        <w:rPr>
          <w:rFonts w:ascii="Arial" w:hAnsi="Arial" w:eastAsia="Arial" w:cs="Arial"/>
          <w:b w:val="0"/>
          <w:bCs w:val="0"/>
          <w:sz w:val="24"/>
          <w:szCs w:val="24"/>
          <w:highlight w:val="yellow"/>
        </w:rPr>
      </w:pPr>
      <w:r w:rsidRPr="038A2316" w:rsidR="7D843F07">
        <w:rPr>
          <w:rFonts w:ascii="Arial" w:hAnsi="Arial" w:eastAsia="Arial" w:cs="Arial"/>
          <w:b w:val="1"/>
          <w:bCs w:val="1"/>
          <w:sz w:val="24"/>
          <w:szCs w:val="24"/>
        </w:rPr>
        <w:t>Literacy Bridges Newsletter No. 27</w:t>
      </w:r>
    </w:p>
    <w:p w:rsidR="7D843F07" w:rsidP="3F2738F1" w:rsidRDefault="7D843F07" w14:paraId="1644EF7C" w14:textId="5690D3C9">
      <w:pPr>
        <w:pStyle w:val="Normal"/>
        <w:ind w:left="0"/>
        <w:rPr>
          <w:rFonts w:ascii="Arial" w:hAnsi="Arial" w:eastAsia="Arial" w:cs="Arial"/>
          <w:b w:val="1"/>
          <w:bCs w:val="1"/>
          <w:sz w:val="24"/>
          <w:szCs w:val="24"/>
        </w:rPr>
      </w:pPr>
      <w:r w:rsidRPr="5EC5C967" w:rsidR="281AE5D2">
        <w:rPr>
          <w:rFonts w:ascii="Arial" w:hAnsi="Arial" w:eastAsia="Arial" w:cs="Arial"/>
          <w:b w:val="1"/>
          <w:bCs w:val="1"/>
          <w:sz w:val="24"/>
          <w:szCs w:val="24"/>
        </w:rPr>
        <w:t xml:space="preserve">End-of-Year Assessment </w:t>
      </w:r>
      <w:r w:rsidRPr="5EC5C967" w:rsidR="3FC75D29">
        <w:rPr>
          <w:rFonts w:ascii="Arial" w:hAnsi="Arial" w:eastAsia="Arial" w:cs="Arial"/>
          <w:b w:val="1"/>
          <w:bCs w:val="1"/>
          <w:sz w:val="24"/>
          <w:szCs w:val="24"/>
        </w:rPr>
        <w:t>Result</w:t>
      </w:r>
      <w:r w:rsidRPr="5EC5C967" w:rsidR="281AE5D2">
        <w:rPr>
          <w:rFonts w:ascii="Arial" w:hAnsi="Arial" w:eastAsia="Arial" w:cs="Arial"/>
          <w:b w:val="1"/>
          <w:bCs w:val="1"/>
          <w:sz w:val="24"/>
          <w:szCs w:val="24"/>
        </w:rPr>
        <w:t>s</w:t>
      </w:r>
    </w:p>
    <w:p w:rsidR="7D843F07" w:rsidP="3F2738F1" w:rsidRDefault="7D843F07" w14:paraId="357CBAE1" w14:textId="7591133C">
      <w:pPr>
        <w:pStyle w:val="Normal"/>
        <w:ind w:left="0"/>
        <w:jc w:val="center"/>
      </w:pPr>
      <w:r w:rsidR="54E20EC2">
        <w:drawing>
          <wp:inline wp14:editId="7D708691" wp14:anchorId="1FFD0161">
            <wp:extent cx="1914525" cy="1274029"/>
            <wp:effectExtent l="0" t="0" r="0" b="0"/>
            <wp:docPr id="265971204" name="drawing" title="Student Learning in Higher Education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5971204" name="Picture 265971204"/>
                    <pic:cNvPicPr/>
                  </pic:nvPicPr>
                  <pic:blipFill>
                    <a:blip xmlns:r="http://schemas.openxmlformats.org/officeDocument/2006/relationships" r:embed="rId1962309582">
                      <a:extLst>
                        <a:ext uri="{28A0092B-C50C-407E-A947-70E740481C1C}">
                          <a14:useLocalDpi xmlns:a14="http://schemas.microsoft.com/office/drawing/2010/main"/>
                        </a:ext>
                      </a:extLst>
                    </a:blip>
                    <a:stretch>
                      <a:fillRect/>
                    </a:stretch>
                  </pic:blipFill>
                  <pic:spPr>
                    <a:xfrm rot="0">
                      <a:off x="0" y="0"/>
                      <a:ext cx="1914525" cy="1274029"/>
                    </a:xfrm>
                    <a:prstGeom prst="rect">
                      <a:avLst/>
                    </a:prstGeom>
                  </pic:spPr>
                </pic:pic>
              </a:graphicData>
            </a:graphic>
          </wp:inline>
        </w:drawing>
      </w:r>
    </w:p>
    <w:p w:rsidR="7D843F07" w:rsidP="3F2738F1" w:rsidRDefault="7D843F07" w14:paraId="0C2EFEB8" w14:textId="68AB72E2">
      <w:pPr>
        <w:pStyle w:val="Normal"/>
        <w:ind w:left="0"/>
        <w:rPr>
          <w:rFonts w:ascii="Arial" w:hAnsi="Arial" w:eastAsia="Arial" w:cs="Arial"/>
          <w:b w:val="0"/>
          <w:bCs w:val="0"/>
          <w:sz w:val="24"/>
          <w:szCs w:val="24"/>
        </w:rPr>
      </w:pPr>
      <w:r w:rsidRPr="3F2738F1" w:rsidR="056CEA29">
        <w:rPr>
          <w:rFonts w:ascii="Arial" w:hAnsi="Arial" w:eastAsia="Arial" w:cs="Arial"/>
          <w:b w:val="0"/>
          <w:bCs w:val="0"/>
          <w:sz w:val="24"/>
          <w:szCs w:val="24"/>
        </w:rPr>
        <w:t xml:space="preserve">Sometimes at the end of the school year, we get so wrapped up in finishing the year and </w:t>
      </w:r>
      <w:r w:rsidRPr="3F2738F1" w:rsidR="156EF869">
        <w:rPr>
          <w:rFonts w:ascii="Arial" w:hAnsi="Arial" w:eastAsia="Arial" w:cs="Arial"/>
          <w:b w:val="0"/>
          <w:bCs w:val="0"/>
          <w:sz w:val="24"/>
          <w:szCs w:val="24"/>
        </w:rPr>
        <w:t>all</w:t>
      </w:r>
      <w:r w:rsidRPr="3F2738F1" w:rsidR="056CEA29">
        <w:rPr>
          <w:rFonts w:ascii="Arial" w:hAnsi="Arial" w:eastAsia="Arial" w:cs="Arial"/>
          <w:b w:val="0"/>
          <w:bCs w:val="0"/>
          <w:sz w:val="24"/>
          <w:szCs w:val="24"/>
        </w:rPr>
        <w:t xml:space="preserve"> the special activities, that we </w:t>
      </w:r>
      <w:r w:rsidRPr="3F2738F1" w:rsidR="056CEA29">
        <w:rPr>
          <w:rFonts w:ascii="Arial" w:hAnsi="Arial" w:eastAsia="Arial" w:cs="Arial"/>
          <w:b w:val="0"/>
          <w:bCs w:val="0"/>
          <w:sz w:val="24"/>
          <w:szCs w:val="24"/>
        </w:rPr>
        <w:t>don’t</w:t>
      </w:r>
      <w:r w:rsidRPr="3F2738F1" w:rsidR="056CEA29">
        <w:rPr>
          <w:rFonts w:ascii="Arial" w:hAnsi="Arial" w:eastAsia="Arial" w:cs="Arial"/>
          <w:b w:val="0"/>
          <w:bCs w:val="0"/>
          <w:sz w:val="24"/>
          <w:szCs w:val="24"/>
        </w:rPr>
        <w:t xml:space="preserve"> give as much thought to how we will share the results of assessments as we should. </w:t>
      </w:r>
      <w:r w:rsidRPr="3F2738F1" w:rsidR="22088D79">
        <w:rPr>
          <w:rFonts w:ascii="Arial" w:hAnsi="Arial" w:eastAsia="Arial" w:cs="Arial"/>
          <w:b w:val="0"/>
          <w:bCs w:val="0"/>
          <w:sz w:val="24"/>
          <w:szCs w:val="24"/>
        </w:rPr>
        <w:t>You and your students need to process the results. It is important for students to understand how they have performed and what they need to work on next. Consider how you can conference with your students about their results. Then, think about how you will share assessment resu</w:t>
      </w:r>
      <w:r w:rsidRPr="3F2738F1" w:rsidR="3256D0A2">
        <w:rPr>
          <w:rFonts w:ascii="Arial" w:hAnsi="Arial" w:eastAsia="Arial" w:cs="Arial"/>
          <w:b w:val="0"/>
          <w:bCs w:val="0"/>
          <w:sz w:val="24"/>
          <w:szCs w:val="24"/>
        </w:rPr>
        <w:t xml:space="preserve">lts with other stakeholders. That includes families, </w:t>
      </w:r>
      <w:r w:rsidRPr="3F2738F1" w:rsidR="3256D0A2">
        <w:rPr>
          <w:rFonts w:ascii="Arial" w:hAnsi="Arial" w:eastAsia="Arial" w:cs="Arial"/>
          <w:b w:val="0"/>
          <w:bCs w:val="0"/>
          <w:sz w:val="24"/>
          <w:szCs w:val="24"/>
        </w:rPr>
        <w:t>school</w:t>
      </w:r>
      <w:r w:rsidRPr="3F2738F1" w:rsidR="3256D0A2">
        <w:rPr>
          <w:rFonts w:ascii="Arial" w:hAnsi="Arial" w:eastAsia="Arial" w:cs="Arial"/>
          <w:b w:val="0"/>
          <w:bCs w:val="0"/>
          <w:sz w:val="24"/>
          <w:szCs w:val="24"/>
        </w:rPr>
        <w:t xml:space="preserve"> community within and outside of the school building. What should be highlighted about how your students performed? How will the </w:t>
      </w:r>
      <w:r w:rsidRPr="3F2738F1" w:rsidR="3256D0A2">
        <w:rPr>
          <w:rFonts w:ascii="Arial" w:hAnsi="Arial" w:eastAsia="Arial" w:cs="Arial"/>
          <w:b w:val="0"/>
          <w:bCs w:val="0"/>
          <w:sz w:val="24"/>
          <w:szCs w:val="24"/>
        </w:rPr>
        <w:t>result</w:t>
      </w:r>
      <w:r w:rsidRPr="3F2738F1" w:rsidR="3256D0A2">
        <w:rPr>
          <w:rFonts w:ascii="Arial" w:hAnsi="Arial" w:eastAsia="Arial" w:cs="Arial"/>
          <w:b w:val="0"/>
          <w:bCs w:val="0"/>
          <w:sz w:val="24"/>
          <w:szCs w:val="24"/>
        </w:rPr>
        <w:t xml:space="preserve">s inform your teaching next year? </w:t>
      </w:r>
    </w:p>
    <w:p w:rsidR="7D843F07" w:rsidP="3F2738F1" w:rsidRDefault="7D843F07" w14:paraId="09BA548E" w14:textId="4F0C598D">
      <w:pPr>
        <w:pStyle w:val="Normal"/>
        <w:ind w:left="0"/>
        <w:rPr>
          <w:rFonts w:ascii="Arial" w:hAnsi="Arial" w:eastAsia="Arial" w:cs="Arial"/>
          <w:b w:val="0"/>
          <w:bCs w:val="0"/>
          <w:sz w:val="24"/>
          <w:szCs w:val="24"/>
        </w:rPr>
      </w:pPr>
      <w:r w:rsidRPr="3F2738F1" w:rsidR="1E1D31DA">
        <w:rPr>
          <w:rFonts w:ascii="Arial" w:hAnsi="Arial" w:eastAsia="Arial" w:cs="Arial"/>
          <w:b w:val="0"/>
          <w:bCs w:val="0"/>
          <w:sz w:val="24"/>
          <w:szCs w:val="24"/>
        </w:rPr>
        <w:t xml:space="preserve">As you process results, take a deep dive into the data. Look for patterns in the data. Did a particular group of students perform well? Did another group not perform as well? If so, what do the students within those groups have in common? Are they attending school regularly? </w:t>
      </w:r>
      <w:r w:rsidRPr="3F2738F1" w:rsidR="1F21E3C4">
        <w:rPr>
          <w:rFonts w:ascii="Arial" w:hAnsi="Arial" w:eastAsia="Arial" w:cs="Arial"/>
          <w:b w:val="0"/>
          <w:bCs w:val="0"/>
          <w:sz w:val="24"/>
          <w:szCs w:val="24"/>
        </w:rPr>
        <w:t xml:space="preserve">How are they supported outside of the school building? </w:t>
      </w:r>
    </w:p>
    <w:p w:rsidR="7D843F07" w:rsidP="3F2738F1" w:rsidRDefault="7D843F07" w14:paraId="69F136E9" w14:textId="30BD1A5C">
      <w:pPr>
        <w:pStyle w:val="Normal"/>
        <w:ind w:left="0"/>
        <w:rPr>
          <w:rFonts w:ascii="Arial" w:hAnsi="Arial" w:eastAsia="Arial" w:cs="Arial"/>
          <w:b w:val="0"/>
          <w:bCs w:val="0"/>
          <w:sz w:val="24"/>
          <w:szCs w:val="24"/>
        </w:rPr>
      </w:pPr>
      <w:r w:rsidRPr="3F2738F1" w:rsidR="5253BC21">
        <w:rPr>
          <w:rFonts w:ascii="Arial" w:hAnsi="Arial" w:eastAsia="Arial" w:cs="Arial"/>
          <w:b w:val="0"/>
          <w:bCs w:val="0"/>
          <w:sz w:val="24"/>
          <w:szCs w:val="24"/>
        </w:rPr>
        <w:t xml:space="preserve">Consider having discussions with your students about overall performance (without sharing specific student </w:t>
      </w:r>
      <w:r w:rsidRPr="3F2738F1" w:rsidR="5253BC21">
        <w:rPr>
          <w:rFonts w:ascii="Arial" w:hAnsi="Arial" w:eastAsia="Arial" w:cs="Arial"/>
          <w:b w:val="0"/>
          <w:bCs w:val="0"/>
          <w:sz w:val="24"/>
          <w:szCs w:val="24"/>
        </w:rPr>
        <w:t>results).</w:t>
      </w:r>
      <w:r w:rsidRPr="3F2738F1" w:rsidR="5253BC21">
        <w:rPr>
          <w:rFonts w:ascii="Arial" w:hAnsi="Arial" w:eastAsia="Arial" w:cs="Arial"/>
          <w:b w:val="0"/>
          <w:bCs w:val="0"/>
          <w:sz w:val="24"/>
          <w:szCs w:val="24"/>
        </w:rPr>
        <w:t xml:space="preserve"> Ask them what was difficult about the assessments they have taken. Ask them what advice they might have for the students you will have next year about assessments and how you can support those </w:t>
      </w:r>
      <w:r w:rsidRPr="3F2738F1" w:rsidR="0C9F5032">
        <w:rPr>
          <w:rFonts w:ascii="Arial" w:hAnsi="Arial" w:eastAsia="Arial" w:cs="Arial"/>
          <w:b w:val="0"/>
          <w:bCs w:val="0"/>
          <w:sz w:val="24"/>
          <w:szCs w:val="24"/>
        </w:rPr>
        <w:t>students.</w:t>
      </w:r>
      <w:r w:rsidRPr="3F2738F1" w:rsidR="3256D0A2">
        <w:rPr>
          <w:rFonts w:ascii="Arial" w:hAnsi="Arial" w:eastAsia="Arial" w:cs="Arial"/>
          <w:b w:val="0"/>
          <w:bCs w:val="0"/>
          <w:sz w:val="24"/>
          <w:szCs w:val="24"/>
        </w:rPr>
        <w:t xml:space="preserve"> </w:t>
      </w:r>
    </w:p>
    <w:p w:rsidR="038A2316" w:rsidP="3F2738F1" w:rsidRDefault="038A2316" w14:paraId="0A632426" w14:textId="5576AFAD">
      <w:pPr>
        <w:pStyle w:val="Normal"/>
        <w:ind w:left="0"/>
        <w:rPr>
          <w:rFonts w:ascii="Arial" w:hAnsi="Arial" w:eastAsia="Arial" w:cs="Arial"/>
          <w:b w:val="0"/>
          <w:bCs w:val="0"/>
          <w:sz w:val="24"/>
          <w:szCs w:val="24"/>
        </w:rPr>
      </w:pPr>
      <w:r w:rsidRPr="3F2738F1" w:rsidR="527DBBB5">
        <w:rPr>
          <w:rFonts w:ascii="Arial" w:hAnsi="Arial" w:eastAsia="Arial" w:cs="Arial"/>
          <w:b w:val="0"/>
          <w:bCs w:val="0"/>
          <w:sz w:val="24"/>
          <w:szCs w:val="24"/>
        </w:rPr>
        <w:t xml:space="preserve">And, finally, celebrate the achievements your students have made this year. </w:t>
      </w:r>
      <w:r w:rsidRPr="3F2738F1" w:rsidR="1EE8FF28">
        <w:rPr>
          <w:rFonts w:ascii="Arial" w:hAnsi="Arial" w:eastAsia="Arial" w:cs="Arial"/>
          <w:b w:val="0"/>
          <w:bCs w:val="0"/>
          <w:sz w:val="24"/>
          <w:szCs w:val="24"/>
        </w:rPr>
        <w:t xml:space="preserve">What are some small ways that you and your students can appreciate </w:t>
      </w:r>
      <w:r w:rsidRPr="3F2738F1" w:rsidR="1EE8FF28">
        <w:rPr>
          <w:rFonts w:ascii="Arial" w:hAnsi="Arial" w:eastAsia="Arial" w:cs="Arial"/>
          <w:b w:val="0"/>
          <w:bCs w:val="0"/>
          <w:sz w:val="24"/>
          <w:szCs w:val="24"/>
        </w:rPr>
        <w:t>all</w:t>
      </w:r>
      <w:r w:rsidRPr="3F2738F1" w:rsidR="1EE8FF28">
        <w:rPr>
          <w:rFonts w:ascii="Arial" w:hAnsi="Arial" w:eastAsia="Arial" w:cs="Arial"/>
          <w:b w:val="0"/>
          <w:bCs w:val="0"/>
          <w:sz w:val="24"/>
          <w:szCs w:val="24"/>
        </w:rPr>
        <w:t xml:space="preserve"> the learning that has taken place this year?</w:t>
      </w:r>
    </w:p>
    <w:p w:rsidR="038A2316" w:rsidP="3F2738F1" w:rsidRDefault="038A2316" w14:paraId="05414B75" w14:textId="6DEF2972">
      <w:pPr>
        <w:pStyle w:val="Normal"/>
        <w:ind w:left="0"/>
        <w:rPr>
          <w:rFonts w:ascii="Arial" w:hAnsi="Arial" w:eastAsia="Arial" w:cs="Arial"/>
          <w:b w:val="0"/>
          <w:bCs w:val="0"/>
          <w:sz w:val="24"/>
          <w:szCs w:val="24"/>
        </w:rPr>
      </w:pPr>
      <w:r w:rsidRPr="3F2738F1" w:rsidR="527DBBB5">
        <w:rPr>
          <w:rFonts w:ascii="Arial" w:hAnsi="Arial" w:eastAsia="Arial" w:cs="Arial"/>
          <w:b w:val="1"/>
          <w:bCs w:val="1"/>
          <w:sz w:val="24"/>
          <w:szCs w:val="24"/>
        </w:rPr>
        <w:t>FOCUS CHALLENGE:</w:t>
      </w:r>
      <w:r w:rsidRPr="3F2738F1" w:rsidR="527DBBB5">
        <w:rPr>
          <w:rFonts w:ascii="Arial" w:hAnsi="Arial" w:eastAsia="Arial" w:cs="Arial"/>
          <w:b w:val="0"/>
          <w:bCs w:val="0"/>
          <w:sz w:val="24"/>
          <w:szCs w:val="24"/>
        </w:rPr>
        <w:t xml:space="preserve"> </w:t>
      </w:r>
      <w:r w:rsidRPr="3F2738F1" w:rsidR="527DBBB5">
        <w:rPr>
          <w:rFonts w:ascii="Arial" w:hAnsi="Arial" w:eastAsia="Arial" w:cs="Arial"/>
          <w:b w:val="0"/>
          <w:bCs w:val="0"/>
          <w:sz w:val="24"/>
          <w:szCs w:val="24"/>
        </w:rPr>
        <w:t>Identify</w:t>
      </w:r>
      <w:r w:rsidRPr="3F2738F1" w:rsidR="527DBBB5">
        <w:rPr>
          <w:rFonts w:ascii="Arial" w:hAnsi="Arial" w:eastAsia="Arial" w:cs="Arial"/>
          <w:b w:val="0"/>
          <w:bCs w:val="0"/>
          <w:sz w:val="24"/>
          <w:szCs w:val="24"/>
        </w:rPr>
        <w:t xml:space="preserve"> one area of assessment this year that was difficult for your students. </w:t>
      </w:r>
      <w:r w:rsidRPr="3F2738F1" w:rsidR="527DBBB5">
        <w:rPr>
          <w:rFonts w:ascii="Arial" w:hAnsi="Arial" w:eastAsia="Arial" w:cs="Arial"/>
          <w:b w:val="0"/>
          <w:bCs w:val="0"/>
          <w:sz w:val="24"/>
          <w:szCs w:val="24"/>
        </w:rPr>
        <w:t>Let’s</w:t>
      </w:r>
      <w:r w:rsidRPr="3F2738F1" w:rsidR="527DBBB5">
        <w:rPr>
          <w:rFonts w:ascii="Arial" w:hAnsi="Arial" w:eastAsia="Arial" w:cs="Arial"/>
          <w:b w:val="0"/>
          <w:bCs w:val="0"/>
          <w:sz w:val="24"/>
          <w:szCs w:val="24"/>
        </w:rPr>
        <w:t xml:space="preserve"> have a conversation about how we might problem-solve for next year so that incoming students can be more successful.</w:t>
      </w:r>
    </w:p>
    <w:p w:rsidR="7D843F07" w:rsidP="038A2316" w:rsidRDefault="7D843F07" w14:paraId="5986A825" w14:textId="5969D287">
      <w:pPr>
        <w:pStyle w:val="Normal"/>
        <w:ind w:left="0"/>
        <w:jc w:val="center"/>
        <w:rPr>
          <w:rFonts w:ascii="Arial" w:hAnsi="Arial" w:eastAsia="Arial" w:cs="Arial"/>
          <w:b w:val="0"/>
          <w:bCs w:val="0"/>
          <w:i w:val="0"/>
          <w:iCs w:val="0"/>
          <w:noProof w:val="0"/>
          <w:sz w:val="24"/>
          <w:szCs w:val="24"/>
          <w:lang w:val="en-US"/>
        </w:rPr>
      </w:pPr>
      <w:r w:rsidRPr="038A2316" w:rsidR="7D843F07">
        <w:rPr>
          <w:rFonts w:ascii="Arial" w:hAnsi="Arial" w:eastAsia="Arial" w:cs="Arial"/>
          <w:b w:val="0"/>
          <w:bCs w:val="0"/>
          <w:i w:val="0"/>
          <w:iCs w:val="0"/>
          <w:noProof w:val="0"/>
          <w:sz w:val="24"/>
          <w:szCs w:val="24"/>
          <w:lang w:val="en-US"/>
        </w:rPr>
        <w:t>~~~~~</w:t>
      </w:r>
    </w:p>
    <w:p w:rsidR="7D843F07" w:rsidP="038A2316" w:rsidRDefault="7D843F07" w14:paraId="243A3A98" w14:textId="0F9D80EF">
      <w:pPr>
        <w:pStyle w:val="Normal"/>
        <w:ind w:left="0"/>
        <w:rPr>
          <w:rFonts w:ascii="Arial" w:hAnsi="Arial" w:eastAsia="Arial" w:cs="Arial"/>
          <w:b w:val="0"/>
          <w:bCs w:val="0"/>
          <w:sz w:val="24"/>
          <w:szCs w:val="24"/>
          <w:highlight w:val="yellow"/>
        </w:rPr>
      </w:pPr>
      <w:r w:rsidRPr="038A2316" w:rsidR="7D843F07">
        <w:rPr>
          <w:rFonts w:ascii="Arial" w:hAnsi="Arial" w:eastAsia="Arial" w:cs="Arial"/>
          <w:b w:val="1"/>
          <w:bCs w:val="1"/>
          <w:sz w:val="24"/>
          <w:szCs w:val="24"/>
        </w:rPr>
        <w:t>Literacy Bridges Newsletter No. 28</w:t>
      </w:r>
    </w:p>
    <w:p w:rsidR="7D843F07" w:rsidP="038A2316" w:rsidRDefault="7D843F07" w14:paraId="1C2438CE" w14:textId="7840DA43">
      <w:pPr>
        <w:pStyle w:val="Normal"/>
        <w:ind w:left="0"/>
        <w:rPr>
          <w:rFonts w:ascii="Arial" w:hAnsi="Arial" w:eastAsia="Arial" w:cs="Arial"/>
          <w:b w:val="1"/>
          <w:bCs w:val="1"/>
          <w:sz w:val="24"/>
          <w:szCs w:val="24"/>
        </w:rPr>
      </w:pPr>
      <w:r w:rsidRPr="5EC5C967" w:rsidR="3ECFF379">
        <w:rPr>
          <w:rFonts w:ascii="Arial" w:hAnsi="Arial" w:eastAsia="Arial" w:cs="Arial"/>
          <w:b w:val="1"/>
          <w:bCs w:val="1"/>
          <w:sz w:val="24"/>
          <w:szCs w:val="24"/>
        </w:rPr>
        <w:t>Making Every Second Count</w:t>
      </w:r>
    </w:p>
    <w:p w:rsidR="038A2316" w:rsidP="3F2738F1" w:rsidRDefault="038A2316" w14:paraId="29174695" w14:textId="5A79622A">
      <w:pPr>
        <w:pStyle w:val="Normal"/>
        <w:ind w:left="0"/>
        <w:jc w:val="center"/>
      </w:pPr>
      <w:r w:rsidR="2FAC30B0">
        <w:drawing>
          <wp:inline wp14:editId="67DA969A" wp14:anchorId="7D51AE69">
            <wp:extent cx="1971675" cy="1312060"/>
            <wp:effectExtent l="0" t="0" r="0" b="0"/>
            <wp:docPr id="398768242" name="drawing" title="964 Hour Minute Second Clock Stock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8768242" name="Picture 398768242"/>
                    <pic:cNvPicPr/>
                  </pic:nvPicPr>
                  <pic:blipFill>
                    <a:blip xmlns:r="http://schemas.openxmlformats.org/officeDocument/2006/relationships" r:embed="rId1038723604">
                      <a:extLst>
                        <a:ext uri="{28A0092B-C50C-407E-A947-70E740481C1C}">
                          <a14:useLocalDpi xmlns:a14="http://schemas.microsoft.com/office/drawing/2010/main"/>
                        </a:ext>
                      </a:extLst>
                    </a:blip>
                    <a:stretch>
                      <a:fillRect/>
                    </a:stretch>
                  </pic:blipFill>
                  <pic:spPr>
                    <a:xfrm rot="0">
                      <a:off x="0" y="0"/>
                      <a:ext cx="1971675" cy="1312060"/>
                    </a:xfrm>
                    <a:prstGeom prst="rect">
                      <a:avLst/>
                    </a:prstGeom>
                  </pic:spPr>
                </pic:pic>
              </a:graphicData>
            </a:graphic>
          </wp:inline>
        </w:drawing>
      </w:r>
    </w:p>
    <w:p w:rsidR="038A2316" w:rsidP="3F2738F1" w:rsidRDefault="038A2316" w14:paraId="6F481AEF" w14:textId="2D69FE9D">
      <w:pPr>
        <w:pStyle w:val="Normal"/>
        <w:ind w:left="0"/>
        <w:rPr>
          <w:rFonts w:ascii="Arial" w:hAnsi="Arial" w:eastAsia="Arial" w:cs="Arial"/>
          <w:b w:val="0"/>
          <w:bCs w:val="0"/>
          <w:sz w:val="24"/>
          <w:szCs w:val="24"/>
        </w:rPr>
      </w:pPr>
      <w:r w:rsidRPr="3F2738F1" w:rsidR="7B394223">
        <w:rPr>
          <w:rFonts w:ascii="Arial" w:hAnsi="Arial" w:eastAsia="Arial" w:cs="Arial"/>
          <w:b w:val="0"/>
          <w:bCs w:val="0"/>
          <w:sz w:val="24"/>
          <w:szCs w:val="24"/>
        </w:rPr>
        <w:t xml:space="preserve">The end of the school year is upon us, and every year seems to go faster than the </w:t>
      </w:r>
      <w:r w:rsidRPr="3F2738F1" w:rsidR="7B394223">
        <w:rPr>
          <w:rFonts w:ascii="Arial" w:hAnsi="Arial" w:eastAsia="Arial" w:cs="Arial"/>
          <w:b w:val="0"/>
          <w:bCs w:val="0"/>
          <w:sz w:val="24"/>
          <w:szCs w:val="24"/>
        </w:rPr>
        <w:t>previous</w:t>
      </w:r>
      <w:r w:rsidRPr="3F2738F1" w:rsidR="7B394223">
        <w:rPr>
          <w:rFonts w:ascii="Arial" w:hAnsi="Arial" w:eastAsia="Arial" w:cs="Arial"/>
          <w:b w:val="0"/>
          <w:bCs w:val="0"/>
          <w:sz w:val="24"/>
          <w:szCs w:val="24"/>
        </w:rPr>
        <w:t xml:space="preserve"> one. </w:t>
      </w:r>
      <w:r w:rsidRPr="3F2738F1" w:rsidR="7B394223">
        <w:rPr>
          <w:rFonts w:ascii="Arial" w:hAnsi="Arial" w:eastAsia="Arial" w:cs="Arial"/>
          <w:b w:val="0"/>
          <w:bCs w:val="0"/>
          <w:sz w:val="24"/>
          <w:szCs w:val="24"/>
        </w:rPr>
        <w:t>That’s</w:t>
      </w:r>
      <w:r w:rsidRPr="3F2738F1" w:rsidR="7B394223">
        <w:rPr>
          <w:rFonts w:ascii="Arial" w:hAnsi="Arial" w:eastAsia="Arial" w:cs="Arial"/>
          <w:b w:val="0"/>
          <w:bCs w:val="0"/>
          <w:sz w:val="24"/>
          <w:szCs w:val="24"/>
        </w:rPr>
        <w:t xml:space="preserve"> why it is critical to make every second of instructional time count even with all that is going on at the end of the academic year. Yes, we have special programs, field trips, graduations, and final asses</w:t>
      </w:r>
      <w:r w:rsidRPr="3F2738F1" w:rsidR="66B8AF1E">
        <w:rPr>
          <w:rFonts w:ascii="Arial" w:hAnsi="Arial" w:eastAsia="Arial" w:cs="Arial"/>
          <w:b w:val="0"/>
          <w:bCs w:val="0"/>
          <w:sz w:val="24"/>
          <w:szCs w:val="24"/>
        </w:rPr>
        <w:t xml:space="preserve">sments, and we can see those as quite disruptive to our day. However, if you make sure that students understand and expect that it will be “business as usual” outside of the </w:t>
      </w:r>
      <w:r w:rsidRPr="3F2738F1" w:rsidR="66B8AF1E">
        <w:rPr>
          <w:rFonts w:ascii="Arial" w:hAnsi="Arial" w:eastAsia="Arial" w:cs="Arial"/>
          <w:b w:val="0"/>
          <w:bCs w:val="0"/>
          <w:sz w:val="24"/>
          <w:szCs w:val="24"/>
        </w:rPr>
        <w:t>special events</w:t>
      </w:r>
      <w:r w:rsidRPr="3F2738F1" w:rsidR="66B8AF1E">
        <w:rPr>
          <w:rFonts w:ascii="Arial" w:hAnsi="Arial" w:eastAsia="Arial" w:cs="Arial"/>
          <w:b w:val="0"/>
          <w:bCs w:val="0"/>
          <w:sz w:val="24"/>
          <w:szCs w:val="24"/>
        </w:rPr>
        <w:t>, your students will end the school year learning just as much as they did at other times throughout the year.</w:t>
      </w:r>
      <w:r w:rsidRPr="3F2738F1" w:rsidR="10325EBE">
        <w:rPr>
          <w:rFonts w:ascii="Arial" w:hAnsi="Arial" w:eastAsia="Arial" w:cs="Arial"/>
          <w:b w:val="0"/>
          <w:bCs w:val="0"/>
          <w:sz w:val="24"/>
          <w:szCs w:val="24"/>
        </w:rPr>
        <w:t xml:space="preserve"> </w:t>
      </w:r>
    </w:p>
    <w:p w:rsidR="038A2316" w:rsidP="3F2738F1" w:rsidRDefault="038A2316" w14:paraId="0723299F" w14:textId="0654D163">
      <w:pPr>
        <w:pStyle w:val="Normal"/>
        <w:ind w:left="0"/>
        <w:rPr>
          <w:rFonts w:ascii="Arial" w:hAnsi="Arial" w:eastAsia="Arial" w:cs="Arial"/>
          <w:b w:val="0"/>
          <w:bCs w:val="0"/>
          <w:sz w:val="24"/>
          <w:szCs w:val="24"/>
        </w:rPr>
      </w:pPr>
      <w:r w:rsidRPr="3F2738F1" w:rsidR="10325EBE">
        <w:rPr>
          <w:rFonts w:ascii="Arial" w:hAnsi="Arial" w:eastAsia="Arial" w:cs="Arial"/>
          <w:b w:val="0"/>
          <w:bCs w:val="0"/>
          <w:sz w:val="24"/>
          <w:szCs w:val="24"/>
        </w:rPr>
        <w:t xml:space="preserve">When students enter your classroom at the beginning of the day or at the beginning of a class period, make sure they </w:t>
      </w:r>
      <w:r w:rsidRPr="3F2738F1" w:rsidR="10325EBE">
        <w:rPr>
          <w:rFonts w:ascii="Arial" w:hAnsi="Arial" w:eastAsia="Arial" w:cs="Arial"/>
          <w:b w:val="0"/>
          <w:bCs w:val="0"/>
          <w:sz w:val="24"/>
          <w:szCs w:val="24"/>
        </w:rPr>
        <w:t>know</w:t>
      </w:r>
      <w:r w:rsidRPr="3F2738F1" w:rsidR="10325EBE">
        <w:rPr>
          <w:rFonts w:ascii="Arial" w:hAnsi="Arial" w:eastAsia="Arial" w:cs="Arial"/>
          <w:b w:val="0"/>
          <w:bCs w:val="0"/>
          <w:sz w:val="24"/>
          <w:szCs w:val="24"/>
        </w:rPr>
        <w:t xml:space="preserve"> to get started </w:t>
      </w:r>
      <w:r w:rsidRPr="3F2738F1" w:rsidR="1112E2D8">
        <w:rPr>
          <w:rFonts w:ascii="Arial" w:hAnsi="Arial" w:eastAsia="Arial" w:cs="Arial"/>
          <w:b w:val="0"/>
          <w:bCs w:val="0"/>
          <w:sz w:val="24"/>
          <w:szCs w:val="24"/>
        </w:rPr>
        <w:t xml:space="preserve">with literacy learning </w:t>
      </w:r>
      <w:r w:rsidRPr="3F2738F1" w:rsidR="10325EBE">
        <w:rPr>
          <w:rFonts w:ascii="Arial" w:hAnsi="Arial" w:eastAsia="Arial" w:cs="Arial"/>
          <w:b w:val="0"/>
          <w:bCs w:val="0"/>
          <w:sz w:val="24"/>
          <w:szCs w:val="24"/>
        </w:rPr>
        <w:t xml:space="preserve">as soon as they enter. If you </w:t>
      </w:r>
      <w:r w:rsidRPr="3F2738F1" w:rsidR="10325EBE">
        <w:rPr>
          <w:rFonts w:ascii="Arial" w:hAnsi="Arial" w:eastAsia="Arial" w:cs="Arial"/>
          <w:b w:val="0"/>
          <w:bCs w:val="0"/>
          <w:sz w:val="24"/>
          <w:szCs w:val="24"/>
        </w:rPr>
        <w:t>don’t</w:t>
      </w:r>
      <w:r w:rsidRPr="3F2738F1" w:rsidR="10325EBE">
        <w:rPr>
          <w:rFonts w:ascii="Arial" w:hAnsi="Arial" w:eastAsia="Arial" w:cs="Arial"/>
          <w:b w:val="0"/>
          <w:bCs w:val="0"/>
          <w:sz w:val="24"/>
          <w:szCs w:val="24"/>
        </w:rPr>
        <w:t xml:space="preserve"> already have a bell ringer or another beginning-of-the-day engagement task, there is</w:t>
      </w:r>
      <w:r w:rsidRPr="3F2738F1" w:rsidR="01CB317A">
        <w:rPr>
          <w:rFonts w:ascii="Arial" w:hAnsi="Arial" w:eastAsia="Arial" w:cs="Arial"/>
          <w:b w:val="0"/>
          <w:bCs w:val="0"/>
          <w:sz w:val="24"/>
          <w:szCs w:val="24"/>
        </w:rPr>
        <w:t xml:space="preserve"> still time to implement that practice in the final weeks of the school year. A good beginning task is to focus on a vocabulary word that students will need to know during </w:t>
      </w:r>
      <w:r w:rsidRPr="3F2738F1" w:rsidR="53A63009">
        <w:rPr>
          <w:rFonts w:ascii="Arial" w:hAnsi="Arial" w:eastAsia="Arial" w:cs="Arial"/>
          <w:b w:val="0"/>
          <w:bCs w:val="0"/>
          <w:sz w:val="24"/>
          <w:szCs w:val="24"/>
        </w:rPr>
        <w:t xml:space="preserve">lessons today. </w:t>
      </w:r>
      <w:r w:rsidRPr="3F2738F1" w:rsidR="39E61435">
        <w:rPr>
          <w:rFonts w:ascii="Arial" w:hAnsi="Arial" w:eastAsia="Arial" w:cs="Arial"/>
          <w:b w:val="0"/>
          <w:bCs w:val="0"/>
          <w:sz w:val="24"/>
          <w:szCs w:val="24"/>
        </w:rPr>
        <w:t>Another way to begin the day is to give students a discussion prompt so that they can talk with their peers about an important topic to begin their time with you. A</w:t>
      </w:r>
      <w:r w:rsidRPr="3F2738F1" w:rsidR="28274BB2">
        <w:rPr>
          <w:rFonts w:ascii="Arial" w:hAnsi="Arial" w:eastAsia="Arial" w:cs="Arial"/>
          <w:b w:val="0"/>
          <w:bCs w:val="0"/>
          <w:sz w:val="24"/>
          <w:szCs w:val="24"/>
        </w:rPr>
        <w:t xml:space="preserve">s you greet students when they enter, pair them up to have their conversation. Then, start the day by highlighting one of the discussions that you heard. </w:t>
      </w:r>
      <w:r w:rsidRPr="3F2738F1" w:rsidR="782E2336">
        <w:rPr>
          <w:rFonts w:ascii="Arial" w:hAnsi="Arial" w:eastAsia="Arial" w:cs="Arial"/>
          <w:b w:val="0"/>
          <w:bCs w:val="0"/>
          <w:sz w:val="24"/>
          <w:szCs w:val="24"/>
        </w:rPr>
        <w:t xml:space="preserve">This </w:t>
      </w:r>
      <w:r w:rsidRPr="3F2738F1" w:rsidR="782E2336">
        <w:rPr>
          <w:rFonts w:ascii="Arial" w:hAnsi="Arial" w:eastAsia="Arial" w:cs="Arial"/>
          <w:b w:val="0"/>
          <w:bCs w:val="0"/>
          <w:sz w:val="24"/>
          <w:szCs w:val="24"/>
        </w:rPr>
        <w:t>demonstrates</w:t>
      </w:r>
      <w:r w:rsidRPr="3F2738F1" w:rsidR="782E2336">
        <w:rPr>
          <w:rFonts w:ascii="Arial" w:hAnsi="Arial" w:eastAsia="Arial" w:cs="Arial"/>
          <w:b w:val="0"/>
          <w:bCs w:val="0"/>
          <w:sz w:val="24"/>
          <w:szCs w:val="24"/>
        </w:rPr>
        <w:t xml:space="preserve"> to your students that their discussions are important and that you are paying attention to what they are saying.</w:t>
      </w:r>
    </w:p>
    <w:p w:rsidR="782E2336" w:rsidP="3F2738F1" w:rsidRDefault="782E2336" w14:paraId="1D39F823" w14:textId="00B9289F">
      <w:pPr>
        <w:pStyle w:val="Normal"/>
        <w:spacing w:line="276" w:lineRule="auto"/>
        <w:ind w:left="0"/>
        <w:rPr>
          <w:rFonts w:ascii="Arial" w:hAnsi="Arial" w:eastAsia="Arial" w:cs="Arial"/>
          <w:b w:val="1"/>
          <w:bCs w:val="1"/>
          <w:sz w:val="24"/>
          <w:szCs w:val="24"/>
        </w:rPr>
      </w:pPr>
      <w:r w:rsidRPr="3F2738F1" w:rsidR="782E2336">
        <w:rPr>
          <w:rFonts w:ascii="Arial" w:hAnsi="Arial" w:eastAsia="Arial" w:cs="Arial"/>
          <w:b w:val="1"/>
          <w:bCs w:val="1"/>
          <w:sz w:val="24"/>
          <w:szCs w:val="24"/>
        </w:rPr>
        <w:t xml:space="preserve">FOCUS CHALLENGE: </w:t>
      </w:r>
      <w:r w:rsidRPr="3F2738F1" w:rsidR="782E2336">
        <w:rPr>
          <w:rFonts w:ascii="Arial" w:hAnsi="Arial" w:eastAsia="Arial" w:cs="Arial"/>
          <w:b w:val="0"/>
          <w:bCs w:val="0"/>
          <w:sz w:val="24"/>
          <w:szCs w:val="24"/>
        </w:rPr>
        <w:t xml:space="preserve">What is something you look forward to at the end of the year? What are challenges for you? What can you do to stay focused on the remaining days of school? </w:t>
      </w:r>
      <w:r w:rsidRPr="3F2738F1" w:rsidR="01ABC7BE">
        <w:rPr>
          <w:rFonts w:ascii="Arial" w:hAnsi="Arial" w:eastAsia="Arial" w:cs="Arial"/>
          <w:b w:val="0"/>
          <w:bCs w:val="0"/>
          <w:sz w:val="24"/>
          <w:szCs w:val="24"/>
        </w:rPr>
        <w:t>Share your ideas with a colleague.</w:t>
      </w:r>
    </w:p>
    <w:p w:rsidR="7D843F07" w:rsidP="038A2316" w:rsidRDefault="7D843F07" w14:paraId="1F310E72" w14:textId="5969D287">
      <w:pPr>
        <w:pStyle w:val="Normal"/>
        <w:ind w:left="0"/>
        <w:jc w:val="center"/>
        <w:rPr>
          <w:rFonts w:ascii="Arial" w:hAnsi="Arial" w:eastAsia="Arial" w:cs="Arial"/>
          <w:b w:val="0"/>
          <w:bCs w:val="0"/>
          <w:i w:val="0"/>
          <w:iCs w:val="0"/>
          <w:noProof w:val="0"/>
          <w:sz w:val="24"/>
          <w:szCs w:val="24"/>
          <w:lang w:val="en-US"/>
        </w:rPr>
      </w:pPr>
      <w:r w:rsidRPr="038A2316" w:rsidR="7D843F07">
        <w:rPr>
          <w:rFonts w:ascii="Arial" w:hAnsi="Arial" w:eastAsia="Arial" w:cs="Arial"/>
          <w:b w:val="0"/>
          <w:bCs w:val="0"/>
          <w:i w:val="0"/>
          <w:iCs w:val="0"/>
          <w:noProof w:val="0"/>
          <w:sz w:val="24"/>
          <w:szCs w:val="24"/>
          <w:lang w:val="en-US"/>
        </w:rPr>
        <w:t>~~~~~</w:t>
      </w:r>
    </w:p>
    <w:p w:rsidR="7D843F07" w:rsidP="038A2316" w:rsidRDefault="7D843F07" w14:paraId="29DEE412" w14:textId="076A6B43">
      <w:pPr>
        <w:pStyle w:val="Normal"/>
        <w:ind w:left="0"/>
        <w:rPr>
          <w:rFonts w:ascii="Arial" w:hAnsi="Arial" w:eastAsia="Arial" w:cs="Arial"/>
          <w:b w:val="1"/>
          <w:bCs w:val="1"/>
          <w:sz w:val="24"/>
          <w:szCs w:val="24"/>
        </w:rPr>
      </w:pPr>
      <w:r w:rsidRPr="038A2316" w:rsidR="7D843F07">
        <w:rPr>
          <w:rFonts w:ascii="Arial" w:hAnsi="Arial" w:eastAsia="Arial" w:cs="Arial"/>
          <w:b w:val="1"/>
          <w:bCs w:val="1"/>
          <w:sz w:val="24"/>
          <w:szCs w:val="24"/>
        </w:rPr>
        <w:t>Literacy Bridges Newsletter No. 29</w:t>
      </w:r>
    </w:p>
    <w:p w:rsidR="7D843F07" w:rsidP="038A2316" w:rsidRDefault="7D843F07" w14:paraId="5BE1F062" w14:textId="6644B85D">
      <w:pPr>
        <w:pStyle w:val="Normal"/>
        <w:ind w:left="0"/>
        <w:rPr>
          <w:rFonts w:ascii="Arial" w:hAnsi="Arial" w:eastAsia="Arial" w:cs="Arial"/>
          <w:b w:val="1"/>
          <w:bCs w:val="1"/>
          <w:sz w:val="24"/>
          <w:szCs w:val="24"/>
        </w:rPr>
      </w:pPr>
      <w:r w:rsidRPr="5EC5C967" w:rsidR="052C8C50">
        <w:rPr>
          <w:rFonts w:ascii="Arial" w:hAnsi="Arial" w:eastAsia="Arial" w:cs="Arial"/>
          <w:b w:val="1"/>
          <w:bCs w:val="1"/>
          <w:sz w:val="24"/>
          <w:szCs w:val="24"/>
        </w:rPr>
        <w:t xml:space="preserve">How Did You “Practice” Teaching Literacy </w:t>
      </w:r>
      <w:r w:rsidRPr="5EC5C967" w:rsidR="509E95F6">
        <w:rPr>
          <w:rFonts w:ascii="Arial" w:hAnsi="Arial" w:eastAsia="Arial" w:cs="Arial"/>
          <w:b w:val="1"/>
          <w:bCs w:val="1"/>
          <w:sz w:val="24"/>
          <w:szCs w:val="24"/>
        </w:rPr>
        <w:t xml:space="preserve">Skills </w:t>
      </w:r>
      <w:r w:rsidRPr="5EC5C967" w:rsidR="052C8C50">
        <w:rPr>
          <w:rFonts w:ascii="Arial" w:hAnsi="Arial" w:eastAsia="Arial" w:cs="Arial"/>
          <w:b w:val="1"/>
          <w:bCs w:val="1"/>
          <w:sz w:val="24"/>
          <w:szCs w:val="24"/>
        </w:rPr>
        <w:t>This Year?</w:t>
      </w:r>
    </w:p>
    <w:p w:rsidR="038A2316" w:rsidP="3F2738F1" w:rsidRDefault="038A2316" w14:paraId="22756FAB" w14:textId="53A134BB">
      <w:pPr>
        <w:pStyle w:val="Normal"/>
        <w:ind w:left="0"/>
        <w:jc w:val="center"/>
        <w:rPr>
          <w:rFonts w:ascii="Arial" w:hAnsi="Arial" w:eastAsia="Arial" w:cs="Arial"/>
        </w:rPr>
      </w:pPr>
      <w:r w:rsidR="422C411C">
        <w:drawing>
          <wp:inline wp14:editId="1F71361C" wp14:anchorId="6379E561">
            <wp:extent cx="1457325" cy="1457325"/>
            <wp:effectExtent l="0" t="0" r="0" b="0"/>
            <wp:docPr id="1684729903" name="drawing" title="Every Student, Every Day | Whitehorse Y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1387740" name="Picture 1351387740"/>
                    <pic:cNvPicPr/>
                  </pic:nvPicPr>
                  <pic:blipFill>
                    <a:blip xmlns:r="http://schemas.openxmlformats.org/officeDocument/2006/relationships" r:embed="rId15085033">
                      <a:extLst>
                        <a:ext uri="{28A0092B-C50C-407E-A947-70E740481C1C}">
                          <a14:useLocalDpi xmlns:a14="http://schemas.microsoft.com/office/drawing/2010/main"/>
                        </a:ext>
                      </a:extLst>
                    </a:blip>
                    <a:stretch>
                      <a:fillRect/>
                    </a:stretch>
                  </pic:blipFill>
                  <pic:spPr>
                    <a:xfrm rot="0">
                      <a:off x="0" y="0"/>
                      <a:ext cx="1457325" cy="1457325"/>
                    </a:xfrm>
                    <a:prstGeom prst="rect">
                      <a:avLst/>
                    </a:prstGeom>
                  </pic:spPr>
                </pic:pic>
              </a:graphicData>
            </a:graphic>
          </wp:inline>
        </w:drawing>
      </w:r>
    </w:p>
    <w:p w:rsidR="038A2316" w:rsidP="3F2738F1" w:rsidRDefault="038A2316" w14:paraId="02F59B46" w14:textId="3F74F474">
      <w:pPr>
        <w:pStyle w:val="Normal"/>
        <w:ind w:left="0"/>
        <w:rPr>
          <w:rFonts w:ascii="Arial" w:hAnsi="Arial" w:eastAsia="Arial" w:cs="Arial"/>
          <w:b w:val="0"/>
          <w:bCs w:val="0"/>
          <w:sz w:val="24"/>
          <w:szCs w:val="24"/>
        </w:rPr>
      </w:pPr>
      <w:r w:rsidRPr="3F2738F1" w:rsidR="637BC42D">
        <w:rPr>
          <w:rFonts w:ascii="Arial" w:hAnsi="Arial" w:eastAsia="Arial" w:cs="Arial"/>
          <w:b w:val="0"/>
          <w:bCs w:val="0"/>
          <w:sz w:val="24"/>
          <w:szCs w:val="24"/>
        </w:rPr>
        <w:t>Returning</w:t>
      </w:r>
      <w:r w:rsidRPr="3F2738F1" w:rsidR="420DC81B">
        <w:rPr>
          <w:rFonts w:ascii="Arial" w:hAnsi="Arial" w:eastAsia="Arial" w:cs="Arial"/>
          <w:b w:val="0"/>
          <w:bCs w:val="0"/>
          <w:sz w:val="24"/>
          <w:szCs w:val="24"/>
        </w:rPr>
        <w:t xml:space="preserve"> to </w:t>
      </w:r>
      <w:r w:rsidRPr="3F2738F1" w:rsidR="26B98A6D">
        <w:rPr>
          <w:rFonts w:ascii="Arial" w:hAnsi="Arial" w:eastAsia="Arial" w:cs="Arial"/>
          <w:b w:val="0"/>
          <w:bCs w:val="0"/>
          <w:sz w:val="24"/>
          <w:szCs w:val="24"/>
        </w:rPr>
        <w:t xml:space="preserve">the first newsletter of the year and </w:t>
      </w:r>
      <w:r w:rsidRPr="3F2738F1" w:rsidR="420DC81B">
        <w:rPr>
          <w:rFonts w:ascii="Arial" w:hAnsi="Arial" w:eastAsia="Arial" w:cs="Arial"/>
          <w:b w:val="0"/>
          <w:bCs w:val="0"/>
          <w:sz w:val="24"/>
          <w:szCs w:val="24"/>
        </w:rPr>
        <w:t xml:space="preserve">Allington and Gabriel’s </w:t>
      </w:r>
      <w:r w:rsidRPr="3F2738F1" w:rsidR="5FFC2565">
        <w:rPr>
          <w:rFonts w:ascii="Arial" w:hAnsi="Arial" w:eastAsia="Arial" w:cs="Arial"/>
          <w:b w:val="0"/>
          <w:bCs w:val="0"/>
          <w:sz w:val="24"/>
          <w:szCs w:val="24"/>
        </w:rPr>
        <w:t xml:space="preserve">(2012) </w:t>
      </w:r>
      <w:r w:rsidRPr="3F2738F1" w:rsidR="420DC81B">
        <w:rPr>
          <w:rFonts w:ascii="Arial" w:hAnsi="Arial" w:eastAsia="Arial" w:cs="Arial"/>
          <w:b w:val="0"/>
          <w:bCs w:val="0"/>
          <w:sz w:val="24"/>
          <w:szCs w:val="24"/>
        </w:rPr>
        <w:t xml:space="preserve">work </w:t>
      </w:r>
      <w:r w:rsidRPr="3F2738F1" w:rsidR="2C0B3530">
        <w:rPr>
          <w:rFonts w:ascii="Arial" w:hAnsi="Arial" w:eastAsia="Arial" w:cs="Arial"/>
          <w:b w:val="0"/>
          <w:bCs w:val="0"/>
          <w:sz w:val="24"/>
          <w:szCs w:val="24"/>
        </w:rPr>
        <w:t>(</w:t>
      </w:r>
      <w:r w:rsidRPr="3F2738F1" w:rsidR="420DC81B">
        <w:rPr>
          <w:rFonts w:ascii="Arial" w:hAnsi="Arial" w:eastAsia="Arial" w:cs="Arial"/>
          <w:b w:val="0"/>
          <w:bCs w:val="0"/>
          <w:sz w:val="24"/>
          <w:szCs w:val="24"/>
        </w:rPr>
        <w:t xml:space="preserve">plus the additions </w:t>
      </w:r>
      <w:r w:rsidRPr="3F2738F1" w:rsidR="39C8347C">
        <w:rPr>
          <w:rFonts w:ascii="Arial" w:hAnsi="Arial" w:eastAsia="Arial" w:cs="Arial"/>
          <w:b w:val="0"/>
          <w:bCs w:val="0"/>
          <w:sz w:val="24"/>
          <w:szCs w:val="24"/>
        </w:rPr>
        <w:t>created by the Literacy Bridges team</w:t>
      </w:r>
      <w:r w:rsidRPr="3F2738F1" w:rsidR="237797EE">
        <w:rPr>
          <w:rFonts w:ascii="Arial" w:hAnsi="Arial" w:eastAsia="Arial" w:cs="Arial"/>
          <w:b w:val="0"/>
          <w:bCs w:val="0"/>
          <w:sz w:val="24"/>
          <w:szCs w:val="24"/>
        </w:rPr>
        <w:t>)</w:t>
      </w:r>
      <w:r w:rsidRPr="3F2738F1" w:rsidR="39C8347C">
        <w:rPr>
          <w:rFonts w:ascii="Arial" w:hAnsi="Arial" w:eastAsia="Arial" w:cs="Arial"/>
          <w:b w:val="0"/>
          <w:bCs w:val="0"/>
          <w:sz w:val="24"/>
          <w:szCs w:val="24"/>
        </w:rPr>
        <w:t xml:space="preserve">, consider how your teaching was a practice that included a focus on literacy every day. </w:t>
      </w:r>
      <w:r w:rsidRPr="3F2738F1" w:rsidR="56B519DE">
        <w:rPr>
          <w:rFonts w:ascii="Arial" w:hAnsi="Arial" w:eastAsia="Arial" w:cs="Arial"/>
          <w:b w:val="0"/>
          <w:bCs w:val="0"/>
          <w:sz w:val="24"/>
          <w:szCs w:val="24"/>
        </w:rPr>
        <w:t>Think carefully about</w:t>
      </w:r>
      <w:r w:rsidRPr="3F2738F1" w:rsidR="57151925">
        <w:rPr>
          <w:rFonts w:ascii="Arial" w:hAnsi="Arial" w:eastAsia="Arial" w:cs="Arial"/>
          <w:b w:val="0"/>
          <w:bCs w:val="0"/>
          <w:sz w:val="24"/>
          <w:szCs w:val="24"/>
        </w:rPr>
        <w:t xml:space="preserve"> each of the questions posed here </w:t>
      </w:r>
      <w:r w:rsidRPr="3F2738F1" w:rsidR="57151925">
        <w:rPr>
          <w:rFonts w:ascii="Arial" w:hAnsi="Arial" w:eastAsia="Arial" w:cs="Arial"/>
          <w:b w:val="0"/>
          <w:bCs w:val="0"/>
          <w:sz w:val="24"/>
          <w:szCs w:val="24"/>
        </w:rPr>
        <w:t>as a way to</w:t>
      </w:r>
      <w:r w:rsidRPr="3F2738F1" w:rsidR="57151925">
        <w:rPr>
          <w:rFonts w:ascii="Arial" w:hAnsi="Arial" w:eastAsia="Arial" w:cs="Arial"/>
          <w:b w:val="0"/>
          <w:bCs w:val="0"/>
          <w:sz w:val="24"/>
          <w:szCs w:val="24"/>
        </w:rPr>
        <w:t xml:space="preserve"> reflect on yourself as a practitioner focused on literacy throughout the school day and</w:t>
      </w:r>
      <w:r w:rsidRPr="3F2738F1" w:rsidR="00D050D1">
        <w:rPr>
          <w:rFonts w:ascii="Arial" w:hAnsi="Arial" w:eastAsia="Arial" w:cs="Arial"/>
          <w:b w:val="0"/>
          <w:bCs w:val="0"/>
          <w:sz w:val="24"/>
          <w:szCs w:val="24"/>
        </w:rPr>
        <w:t xml:space="preserve"> </w:t>
      </w:r>
      <w:r w:rsidRPr="3F2738F1" w:rsidR="57151925">
        <w:rPr>
          <w:rFonts w:ascii="Arial" w:hAnsi="Arial" w:eastAsia="Arial" w:cs="Arial"/>
          <w:b w:val="0"/>
          <w:bCs w:val="0"/>
          <w:sz w:val="24"/>
          <w:szCs w:val="24"/>
        </w:rPr>
        <w:t>the academic year.</w:t>
      </w:r>
    </w:p>
    <w:p w:rsidR="038A2316" w:rsidP="3F2738F1" w:rsidRDefault="038A2316" w14:paraId="19DEA733" w14:textId="1FA5B35B">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Did every</w:t>
      </w:r>
      <w:r w:rsidRPr="5EC5C967" w:rsidR="289D25B4">
        <w:rPr>
          <w:rFonts w:ascii="Arial" w:hAnsi="Arial" w:eastAsia="Arial" w:cs="Arial"/>
          <w:b w:val="0"/>
          <w:bCs w:val="0"/>
          <w:sz w:val="24"/>
          <w:szCs w:val="24"/>
        </w:rPr>
        <w:t xml:space="preserve"> student</w:t>
      </w:r>
      <w:r w:rsidRPr="5EC5C967" w:rsidR="69854D7D">
        <w:rPr>
          <w:rFonts w:ascii="Arial" w:hAnsi="Arial" w:eastAsia="Arial" w:cs="Arial"/>
          <w:b w:val="0"/>
          <w:bCs w:val="0"/>
          <w:sz w:val="24"/>
          <w:szCs w:val="24"/>
        </w:rPr>
        <w:t xml:space="preserve"> </w:t>
      </w:r>
      <w:r w:rsidRPr="5EC5C967" w:rsidR="69854D7D">
        <w:rPr>
          <w:rFonts w:ascii="Arial" w:hAnsi="Arial" w:eastAsia="Arial" w:cs="Arial"/>
          <w:b w:val="0"/>
          <w:bCs w:val="0"/>
          <w:sz w:val="24"/>
          <w:szCs w:val="24"/>
        </w:rPr>
        <w:t>in your classroom read something they chose and wanted to read?</w:t>
      </w:r>
    </w:p>
    <w:p w:rsidR="038A2316" w:rsidP="3F2738F1" w:rsidRDefault="038A2316" w14:paraId="37369A2E" w14:textId="38D5C18A">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Did every</w:t>
      </w:r>
      <w:r w:rsidRPr="5EC5C967" w:rsidR="7E31E3C3">
        <w:rPr>
          <w:rFonts w:ascii="Arial" w:hAnsi="Arial" w:eastAsia="Arial" w:cs="Arial"/>
          <w:b w:val="0"/>
          <w:bCs w:val="0"/>
          <w:sz w:val="24"/>
          <w:szCs w:val="24"/>
        </w:rPr>
        <w:t xml:space="preserve"> </w:t>
      </w:r>
      <w:r w:rsidRPr="5EC5C967" w:rsidR="7E31E3C3">
        <w:rPr>
          <w:rFonts w:ascii="Arial" w:hAnsi="Arial" w:eastAsia="Arial" w:cs="Arial"/>
          <w:noProof w:val="0"/>
          <w:sz w:val="24"/>
          <w:szCs w:val="24"/>
          <w:lang w:val="en-US"/>
        </w:rPr>
        <w:t>student</w:t>
      </w:r>
      <w:r w:rsidRPr="5EC5C967" w:rsidR="69854D7D">
        <w:rPr>
          <w:rFonts w:ascii="Arial" w:hAnsi="Arial" w:eastAsia="Arial" w:cs="Arial"/>
          <w:b w:val="0"/>
          <w:bCs w:val="0"/>
          <w:sz w:val="24"/>
          <w:szCs w:val="24"/>
        </w:rPr>
        <w:t xml:space="preserve"> </w:t>
      </w:r>
      <w:r w:rsidRPr="5EC5C967" w:rsidR="69854D7D">
        <w:rPr>
          <w:rFonts w:ascii="Arial" w:hAnsi="Arial" w:eastAsia="Arial" w:cs="Arial"/>
          <w:b w:val="0"/>
          <w:bCs w:val="0"/>
          <w:sz w:val="24"/>
          <w:szCs w:val="24"/>
        </w:rPr>
        <w:t>have access to text that they were able to read with accuracy?</w:t>
      </w:r>
    </w:p>
    <w:p w:rsidR="038A2316" w:rsidP="3F2738F1" w:rsidRDefault="038A2316" w14:paraId="37442EA7" w14:textId="59B83886">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Was every</w:t>
      </w:r>
      <w:r w:rsidRPr="5EC5C967" w:rsidR="545A0FF9">
        <w:rPr>
          <w:rFonts w:ascii="Arial" w:hAnsi="Arial" w:eastAsia="Arial" w:cs="Arial"/>
          <w:b w:val="1"/>
          <w:bCs w:val="1"/>
          <w:sz w:val="24"/>
          <w:szCs w:val="24"/>
        </w:rPr>
        <w:t xml:space="preserve"> </w:t>
      </w:r>
      <w:r w:rsidRPr="5EC5C967" w:rsidR="545A0FF9">
        <w:rPr>
          <w:rFonts w:ascii="Arial" w:hAnsi="Arial" w:eastAsia="Arial" w:cs="Arial"/>
          <w:noProof w:val="0"/>
          <w:sz w:val="24"/>
          <w:szCs w:val="24"/>
          <w:lang w:val="en-US"/>
        </w:rPr>
        <w:t>student</w:t>
      </w:r>
      <w:r w:rsidRPr="5EC5C967" w:rsidR="38C066CF">
        <w:rPr>
          <w:rFonts w:ascii="Arial" w:hAnsi="Arial" w:eastAsia="Arial" w:cs="Arial"/>
          <w:noProof w:val="0"/>
          <w:sz w:val="24"/>
          <w:szCs w:val="24"/>
          <w:lang w:val="en-US"/>
        </w:rPr>
        <w:t xml:space="preserve"> </w:t>
      </w:r>
      <w:r w:rsidRPr="5EC5C967" w:rsidR="69854D7D">
        <w:rPr>
          <w:rFonts w:ascii="Arial" w:hAnsi="Arial" w:eastAsia="Arial" w:cs="Arial"/>
          <w:b w:val="0"/>
          <w:bCs w:val="0"/>
          <w:sz w:val="24"/>
          <w:szCs w:val="24"/>
        </w:rPr>
        <w:t>able to understand the reading that was included throughout the day in your classroom?</w:t>
      </w:r>
    </w:p>
    <w:p w:rsidR="038A2316" w:rsidP="3F2738F1" w:rsidRDefault="038A2316" w14:paraId="67FD0AE5" w14:textId="668AD17F">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 xml:space="preserve">How was writing included and meaningful to your </w:t>
      </w:r>
      <w:r w:rsidRPr="5EC5C967" w:rsidR="170ECE3D">
        <w:rPr>
          <w:rFonts w:ascii="Arial" w:hAnsi="Arial" w:eastAsia="Arial" w:cs="Arial"/>
          <w:noProof w:val="0"/>
          <w:sz w:val="24"/>
          <w:szCs w:val="24"/>
          <w:lang w:val="en-US"/>
        </w:rPr>
        <w:t>studen</w:t>
      </w:r>
      <w:r w:rsidRPr="5EC5C967" w:rsidR="24904D6B">
        <w:rPr>
          <w:rFonts w:ascii="Arial" w:hAnsi="Arial" w:eastAsia="Arial" w:cs="Arial"/>
          <w:noProof w:val="0"/>
          <w:sz w:val="24"/>
          <w:szCs w:val="24"/>
          <w:lang w:val="en-US"/>
        </w:rPr>
        <w:t xml:space="preserve">ts </w:t>
      </w:r>
      <w:r w:rsidRPr="5EC5C967" w:rsidR="69854D7D">
        <w:rPr>
          <w:rFonts w:ascii="Arial" w:hAnsi="Arial" w:eastAsia="Arial" w:cs="Arial"/>
          <w:b w:val="0"/>
          <w:bCs w:val="0"/>
          <w:sz w:val="24"/>
          <w:szCs w:val="24"/>
        </w:rPr>
        <w:t>every day?</w:t>
      </w:r>
    </w:p>
    <w:p w:rsidR="038A2316" w:rsidP="3F2738F1" w:rsidRDefault="038A2316" w14:paraId="27188225" w14:textId="0AA1CBBF">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Were</w:t>
      </w:r>
      <w:r w:rsidRPr="5EC5C967" w:rsidR="69854D7D">
        <w:rPr>
          <w:rFonts w:ascii="Arial" w:hAnsi="Arial" w:eastAsia="Arial" w:cs="Arial"/>
          <w:b w:val="0"/>
          <w:bCs w:val="0"/>
          <w:sz w:val="24"/>
          <w:szCs w:val="24"/>
        </w:rPr>
        <w:t xml:space="preserve"> your</w:t>
      </w:r>
      <w:r w:rsidRPr="5EC5C967" w:rsidR="3A1E66CF">
        <w:rPr>
          <w:rFonts w:ascii="Arial" w:hAnsi="Arial" w:eastAsia="Arial" w:cs="Arial"/>
          <w:b w:val="0"/>
          <w:bCs w:val="0"/>
          <w:sz w:val="24"/>
          <w:szCs w:val="24"/>
        </w:rPr>
        <w:t xml:space="preserve"> </w:t>
      </w:r>
      <w:r w:rsidRPr="5EC5C967" w:rsidR="3A1E66CF">
        <w:rPr>
          <w:rFonts w:ascii="Arial" w:hAnsi="Arial" w:eastAsia="Arial" w:cs="Arial"/>
          <w:noProof w:val="0"/>
          <w:sz w:val="24"/>
          <w:szCs w:val="24"/>
          <w:lang w:val="en-US"/>
        </w:rPr>
        <w:t>student</w:t>
      </w:r>
      <w:r w:rsidRPr="5EC5C967" w:rsidR="59E2A396">
        <w:rPr>
          <w:rFonts w:ascii="Arial" w:hAnsi="Arial" w:eastAsia="Arial" w:cs="Arial"/>
          <w:noProof w:val="0"/>
          <w:sz w:val="24"/>
          <w:szCs w:val="24"/>
          <w:lang w:val="en-US"/>
        </w:rPr>
        <w:t xml:space="preserve">s </w:t>
      </w:r>
      <w:r w:rsidRPr="5EC5C967" w:rsidR="69854D7D">
        <w:rPr>
          <w:rFonts w:ascii="Arial" w:hAnsi="Arial" w:eastAsia="Arial" w:cs="Arial"/>
          <w:b w:val="0"/>
          <w:bCs w:val="0"/>
          <w:sz w:val="24"/>
          <w:szCs w:val="24"/>
        </w:rPr>
        <w:t>allowe</w:t>
      </w:r>
      <w:r w:rsidRPr="5EC5C967" w:rsidR="69854D7D">
        <w:rPr>
          <w:rFonts w:ascii="Arial" w:hAnsi="Arial" w:eastAsia="Arial" w:cs="Arial"/>
          <w:b w:val="0"/>
          <w:bCs w:val="0"/>
          <w:sz w:val="24"/>
          <w:szCs w:val="24"/>
        </w:rPr>
        <w:t>d time to discuss their reading and writing with their peers?</w:t>
      </w:r>
    </w:p>
    <w:p w:rsidR="038A2316" w:rsidP="3F2738F1" w:rsidRDefault="038A2316" w14:paraId="78968A3A" w14:textId="7D446D83">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 xml:space="preserve">How did you include </w:t>
      </w:r>
      <w:r w:rsidRPr="5EC5C967" w:rsidR="69854D7D">
        <w:rPr>
          <w:rFonts w:ascii="Arial" w:hAnsi="Arial" w:eastAsia="Arial" w:cs="Arial"/>
          <w:b w:val="0"/>
          <w:bCs w:val="0"/>
          <w:sz w:val="24"/>
          <w:szCs w:val="24"/>
        </w:rPr>
        <w:t>read</w:t>
      </w:r>
      <w:r w:rsidRPr="5EC5C967" w:rsidR="69854D7D">
        <w:rPr>
          <w:rFonts w:ascii="Arial" w:hAnsi="Arial" w:eastAsia="Arial" w:cs="Arial"/>
          <w:b w:val="0"/>
          <w:bCs w:val="0"/>
          <w:sz w:val="24"/>
          <w:szCs w:val="24"/>
        </w:rPr>
        <w:t xml:space="preserve"> aloud every day so that your</w:t>
      </w:r>
      <w:r w:rsidRPr="5EC5C967" w:rsidR="5422AEC6">
        <w:rPr>
          <w:rFonts w:ascii="Arial" w:hAnsi="Arial" w:eastAsia="Arial" w:cs="Arial"/>
          <w:b w:val="0"/>
          <w:bCs w:val="0"/>
          <w:sz w:val="24"/>
          <w:szCs w:val="24"/>
        </w:rPr>
        <w:t xml:space="preserve"> </w:t>
      </w:r>
      <w:r w:rsidRPr="5EC5C967" w:rsidR="5422AEC6">
        <w:rPr>
          <w:rFonts w:ascii="Arial" w:hAnsi="Arial" w:eastAsia="Arial" w:cs="Arial"/>
          <w:noProof w:val="0"/>
          <w:sz w:val="24"/>
          <w:szCs w:val="24"/>
          <w:lang w:val="en-US"/>
        </w:rPr>
        <w:t>student</w:t>
      </w:r>
      <w:r w:rsidRPr="5EC5C967" w:rsidR="49B51B14">
        <w:rPr>
          <w:rFonts w:ascii="Arial" w:hAnsi="Arial" w:eastAsia="Arial" w:cs="Arial"/>
          <w:noProof w:val="0"/>
          <w:sz w:val="24"/>
          <w:szCs w:val="24"/>
          <w:lang w:val="en-US"/>
        </w:rPr>
        <w:t xml:space="preserve">s </w:t>
      </w:r>
      <w:r w:rsidRPr="5EC5C967" w:rsidR="69854D7D">
        <w:rPr>
          <w:rFonts w:ascii="Arial" w:hAnsi="Arial" w:eastAsia="Arial" w:cs="Arial"/>
          <w:b w:val="0"/>
          <w:bCs w:val="0"/>
          <w:sz w:val="24"/>
          <w:szCs w:val="24"/>
        </w:rPr>
        <w:t>could hear a fluent reader?</w:t>
      </w:r>
    </w:p>
    <w:p w:rsidR="038A2316" w:rsidP="3F2738F1" w:rsidRDefault="038A2316" w14:paraId="56B7C8F5" w14:textId="6E3721F9">
      <w:pPr>
        <w:pStyle w:val="ListParagraph"/>
        <w:numPr>
          <w:ilvl w:val="0"/>
          <w:numId w:val="6"/>
        </w:numPr>
        <w:ind/>
        <w:rPr>
          <w:rFonts w:ascii="Arial" w:hAnsi="Arial" w:eastAsia="Arial" w:cs="Arial"/>
          <w:b w:val="0"/>
          <w:bCs w:val="0"/>
          <w:sz w:val="24"/>
          <w:szCs w:val="24"/>
        </w:rPr>
      </w:pPr>
      <w:r w:rsidRPr="5EC5C967" w:rsidR="69854D7D">
        <w:rPr>
          <w:rFonts w:ascii="Arial" w:hAnsi="Arial" w:eastAsia="Arial" w:cs="Arial"/>
          <w:b w:val="0"/>
          <w:bCs w:val="0"/>
          <w:sz w:val="24"/>
          <w:szCs w:val="24"/>
        </w:rPr>
        <w:t xml:space="preserve">How did you </w:t>
      </w:r>
      <w:r w:rsidRPr="5EC5C967" w:rsidR="69854D7D">
        <w:rPr>
          <w:rFonts w:ascii="Arial" w:hAnsi="Arial" w:eastAsia="Arial" w:cs="Arial"/>
          <w:b w:val="0"/>
          <w:bCs w:val="0"/>
          <w:sz w:val="24"/>
          <w:szCs w:val="24"/>
        </w:rPr>
        <w:t>facilitate</w:t>
      </w:r>
      <w:r w:rsidRPr="5EC5C967" w:rsidR="69854D7D">
        <w:rPr>
          <w:rFonts w:ascii="Arial" w:hAnsi="Arial" w:eastAsia="Arial" w:cs="Arial"/>
          <w:b w:val="0"/>
          <w:bCs w:val="0"/>
          <w:sz w:val="24"/>
          <w:szCs w:val="24"/>
        </w:rPr>
        <w:t xml:space="preserve"> access to the library for </w:t>
      </w:r>
      <w:r w:rsidRPr="5EC5C967" w:rsidR="69854D7D">
        <w:rPr>
          <w:rFonts w:ascii="Arial" w:hAnsi="Arial" w:eastAsia="Arial" w:cs="Arial"/>
          <w:b w:val="0"/>
          <w:bCs w:val="0"/>
          <w:sz w:val="24"/>
          <w:szCs w:val="24"/>
        </w:rPr>
        <w:t xml:space="preserve">your </w:t>
      </w:r>
      <w:r w:rsidRPr="5EC5C967" w:rsidR="7892F9DC">
        <w:rPr>
          <w:rFonts w:ascii="Arial" w:hAnsi="Arial" w:eastAsia="Arial" w:cs="Arial"/>
          <w:noProof w:val="0"/>
          <w:sz w:val="24"/>
          <w:szCs w:val="24"/>
          <w:lang w:val="en-US"/>
        </w:rPr>
        <w:t>studen</w:t>
      </w:r>
      <w:r w:rsidRPr="5EC5C967" w:rsidR="3F5138A6">
        <w:rPr>
          <w:rFonts w:ascii="Arial" w:hAnsi="Arial" w:eastAsia="Arial" w:cs="Arial"/>
          <w:noProof w:val="0"/>
          <w:sz w:val="24"/>
          <w:szCs w:val="24"/>
          <w:lang w:val="en-US"/>
        </w:rPr>
        <w:t>ts</w:t>
      </w:r>
      <w:r w:rsidRPr="5EC5C967" w:rsidR="69854D7D">
        <w:rPr>
          <w:rFonts w:ascii="Arial" w:hAnsi="Arial" w:eastAsia="Arial" w:cs="Arial"/>
          <w:b w:val="0"/>
          <w:bCs w:val="0"/>
          <w:sz w:val="24"/>
          <w:szCs w:val="24"/>
        </w:rPr>
        <w:t>?</w:t>
      </w:r>
    </w:p>
    <w:p w:rsidR="038A2316" w:rsidP="3F2738F1" w:rsidRDefault="038A2316" w14:paraId="2B5A2493" w14:textId="61E44965">
      <w:pPr>
        <w:pStyle w:val="ListParagraph"/>
        <w:numPr>
          <w:ilvl w:val="0"/>
          <w:numId w:val="6"/>
        </w:numPr>
        <w:ind/>
        <w:rPr>
          <w:rFonts w:ascii="Arial" w:hAnsi="Arial" w:eastAsia="Arial" w:cs="Arial"/>
          <w:b w:val="0"/>
          <w:bCs w:val="0"/>
          <w:sz w:val="24"/>
          <w:szCs w:val="24"/>
        </w:rPr>
      </w:pPr>
      <w:r w:rsidRPr="5EC5C967" w:rsidR="62D7ACAE">
        <w:rPr>
          <w:rFonts w:ascii="Arial" w:hAnsi="Arial" w:eastAsia="Arial" w:cs="Arial"/>
          <w:b w:val="0"/>
          <w:bCs w:val="0"/>
          <w:sz w:val="24"/>
          <w:szCs w:val="24"/>
        </w:rPr>
        <w:t>D</w:t>
      </w:r>
      <w:r w:rsidRPr="5EC5C967" w:rsidR="69854D7D">
        <w:rPr>
          <w:rFonts w:ascii="Arial" w:hAnsi="Arial" w:eastAsia="Arial" w:cs="Arial"/>
          <w:b w:val="0"/>
          <w:bCs w:val="0"/>
          <w:sz w:val="24"/>
          <w:szCs w:val="24"/>
        </w:rPr>
        <w:t>id you choose texts that reflect</w:t>
      </w:r>
      <w:r w:rsidRPr="5EC5C967" w:rsidR="3DE72C25">
        <w:rPr>
          <w:rFonts w:ascii="Arial" w:hAnsi="Arial" w:eastAsia="Arial" w:cs="Arial"/>
          <w:b w:val="0"/>
          <w:bCs w:val="0"/>
          <w:sz w:val="24"/>
          <w:szCs w:val="24"/>
        </w:rPr>
        <w:t>ed</w:t>
      </w:r>
      <w:r w:rsidRPr="5EC5C967" w:rsidR="69854D7D">
        <w:rPr>
          <w:rFonts w:ascii="Arial" w:hAnsi="Arial" w:eastAsia="Arial" w:cs="Arial"/>
          <w:b w:val="0"/>
          <w:bCs w:val="0"/>
          <w:sz w:val="24"/>
          <w:szCs w:val="24"/>
        </w:rPr>
        <w:t xml:space="preserve"> the </w:t>
      </w:r>
      <w:r w:rsidRPr="5EC5C967" w:rsidR="1620648A">
        <w:rPr>
          <w:rFonts w:ascii="Arial" w:hAnsi="Arial" w:eastAsia="Arial" w:cs="Arial"/>
          <w:noProof w:val="0"/>
          <w:sz w:val="24"/>
          <w:szCs w:val="24"/>
          <w:lang w:val="en-US"/>
        </w:rPr>
        <w:t>studen</w:t>
      </w:r>
      <w:r w:rsidRPr="5EC5C967" w:rsidR="24FD59E2">
        <w:rPr>
          <w:rFonts w:ascii="Arial" w:hAnsi="Arial" w:eastAsia="Arial" w:cs="Arial"/>
          <w:noProof w:val="0"/>
          <w:sz w:val="24"/>
          <w:szCs w:val="24"/>
          <w:lang w:val="en-US"/>
        </w:rPr>
        <w:t xml:space="preserve">ts </w:t>
      </w:r>
      <w:r w:rsidRPr="5EC5C967" w:rsidR="69854D7D">
        <w:rPr>
          <w:rFonts w:ascii="Arial" w:hAnsi="Arial" w:eastAsia="Arial" w:cs="Arial"/>
          <w:b w:val="0"/>
          <w:bCs w:val="0"/>
          <w:sz w:val="24"/>
          <w:szCs w:val="24"/>
        </w:rPr>
        <w:t>in your classroom?</w:t>
      </w:r>
    </w:p>
    <w:p w:rsidR="58D4BD2B" w:rsidP="3F2738F1" w:rsidRDefault="58D4BD2B" w14:paraId="22E41D95" w14:textId="3F1DAC1B">
      <w:pPr>
        <w:pStyle w:val="Normal"/>
        <w:ind w:left="0"/>
        <w:rPr>
          <w:rFonts w:ascii="Arial" w:hAnsi="Arial" w:eastAsia="Arial" w:cs="Arial"/>
          <w:b w:val="0"/>
          <w:bCs w:val="0"/>
          <w:sz w:val="24"/>
          <w:szCs w:val="24"/>
        </w:rPr>
      </w:pPr>
      <w:r w:rsidRPr="3F2738F1" w:rsidR="58D4BD2B">
        <w:rPr>
          <w:rFonts w:ascii="Arial" w:hAnsi="Arial" w:eastAsia="Arial" w:cs="Arial"/>
          <w:b w:val="1"/>
          <w:bCs w:val="1"/>
          <w:sz w:val="24"/>
          <w:szCs w:val="24"/>
        </w:rPr>
        <w:t>FOCUS CHALLENGE:</w:t>
      </w:r>
      <w:r w:rsidRPr="3F2738F1" w:rsidR="58D4BD2B">
        <w:rPr>
          <w:rFonts w:ascii="Arial" w:hAnsi="Arial" w:eastAsia="Arial" w:cs="Arial"/>
          <w:b w:val="0"/>
          <w:bCs w:val="0"/>
          <w:sz w:val="24"/>
          <w:szCs w:val="24"/>
        </w:rPr>
        <w:t xml:space="preserve"> Please stop by or email me and tell me about one of your responses to the questions </w:t>
      </w:r>
      <w:r w:rsidRPr="3F2738F1" w:rsidR="58D4BD2B">
        <w:rPr>
          <w:rFonts w:ascii="Arial" w:hAnsi="Arial" w:eastAsia="Arial" w:cs="Arial"/>
          <w:b w:val="0"/>
          <w:bCs w:val="0"/>
          <w:sz w:val="24"/>
          <w:szCs w:val="24"/>
        </w:rPr>
        <w:t>above.</w:t>
      </w:r>
      <w:r w:rsidRPr="3F2738F1" w:rsidR="58D4BD2B">
        <w:rPr>
          <w:rFonts w:ascii="Arial" w:hAnsi="Arial" w:eastAsia="Arial" w:cs="Arial"/>
          <w:b w:val="0"/>
          <w:bCs w:val="0"/>
          <w:sz w:val="24"/>
          <w:szCs w:val="24"/>
        </w:rPr>
        <w:t xml:space="preserve"> How did focusing on literacy skills throughout the academic year impact you as a practitioner?</w:t>
      </w:r>
    </w:p>
    <w:p w:rsidR="7D843F07" w:rsidP="038A2316" w:rsidRDefault="7D843F07" w14:paraId="78A17C8C" w14:textId="5969D287">
      <w:pPr>
        <w:pStyle w:val="Normal"/>
        <w:ind w:left="0"/>
        <w:jc w:val="center"/>
        <w:rPr>
          <w:rFonts w:ascii="Arial" w:hAnsi="Arial" w:eastAsia="Arial" w:cs="Arial"/>
          <w:b w:val="0"/>
          <w:bCs w:val="0"/>
          <w:i w:val="0"/>
          <w:iCs w:val="0"/>
          <w:noProof w:val="0"/>
          <w:sz w:val="24"/>
          <w:szCs w:val="24"/>
          <w:lang w:val="en-US"/>
        </w:rPr>
      </w:pPr>
      <w:r w:rsidRPr="038A2316" w:rsidR="7D843F07">
        <w:rPr>
          <w:rFonts w:ascii="Arial" w:hAnsi="Arial" w:eastAsia="Arial" w:cs="Arial"/>
          <w:b w:val="0"/>
          <w:bCs w:val="0"/>
          <w:i w:val="0"/>
          <w:iCs w:val="0"/>
          <w:noProof w:val="0"/>
          <w:sz w:val="24"/>
          <w:szCs w:val="24"/>
          <w:lang w:val="en-US"/>
        </w:rPr>
        <w:t>~~~~~</w:t>
      </w:r>
    </w:p>
    <w:p w:rsidR="7D843F07" w:rsidP="038A2316" w:rsidRDefault="7D843F07" w14:paraId="3C923A4B" w14:textId="06A42773">
      <w:pPr>
        <w:pStyle w:val="Normal"/>
        <w:ind w:left="0"/>
        <w:rPr>
          <w:rFonts w:ascii="Arial" w:hAnsi="Arial" w:eastAsia="Arial" w:cs="Arial"/>
          <w:b w:val="0"/>
          <w:bCs w:val="0"/>
          <w:sz w:val="24"/>
          <w:szCs w:val="24"/>
          <w:highlight w:val="yellow"/>
        </w:rPr>
      </w:pPr>
      <w:r w:rsidRPr="038A2316" w:rsidR="7D843F07">
        <w:rPr>
          <w:rFonts w:ascii="Arial" w:hAnsi="Arial" w:eastAsia="Arial" w:cs="Arial"/>
          <w:b w:val="1"/>
          <w:bCs w:val="1"/>
          <w:sz w:val="24"/>
          <w:szCs w:val="24"/>
        </w:rPr>
        <w:t>Literacy Bridges Newsletter No. 30</w:t>
      </w:r>
    </w:p>
    <w:p w:rsidR="7D843F07" w:rsidP="038A2316" w:rsidRDefault="7D843F07" w14:paraId="19C8C5CB" w14:textId="02C77FC6">
      <w:pPr>
        <w:pStyle w:val="Normal"/>
        <w:ind w:left="0"/>
        <w:rPr>
          <w:rFonts w:ascii="Arial" w:hAnsi="Arial" w:eastAsia="Arial" w:cs="Arial"/>
          <w:b w:val="1"/>
          <w:bCs w:val="1"/>
          <w:sz w:val="24"/>
          <w:szCs w:val="24"/>
        </w:rPr>
      </w:pPr>
      <w:r w:rsidRPr="5EC5C967" w:rsidR="052C8C50">
        <w:rPr>
          <w:rFonts w:ascii="Arial" w:hAnsi="Arial" w:eastAsia="Arial" w:cs="Arial"/>
          <w:b w:val="1"/>
          <w:bCs w:val="1"/>
          <w:sz w:val="24"/>
          <w:szCs w:val="24"/>
        </w:rPr>
        <w:t xml:space="preserve">Reflection on Being </w:t>
      </w:r>
      <w:r w:rsidRPr="5EC5C967" w:rsidR="052C8C50">
        <w:rPr>
          <w:rFonts w:ascii="Arial" w:hAnsi="Arial" w:eastAsia="Arial" w:cs="Arial"/>
          <w:b w:val="1"/>
          <w:bCs w:val="1"/>
          <w:sz w:val="24"/>
          <w:szCs w:val="24"/>
        </w:rPr>
        <w:t>a</w:t>
      </w:r>
      <w:r w:rsidRPr="5EC5C967" w:rsidR="052C8C50">
        <w:rPr>
          <w:rFonts w:ascii="Arial" w:hAnsi="Arial" w:eastAsia="Arial" w:cs="Arial"/>
          <w:b w:val="1"/>
          <w:bCs w:val="1"/>
          <w:sz w:val="24"/>
          <w:szCs w:val="24"/>
        </w:rPr>
        <w:t xml:space="preserve"> Literacy Leader</w:t>
      </w:r>
    </w:p>
    <w:p w:rsidR="65CAA09B" w:rsidP="3F2738F1" w:rsidRDefault="65CAA09B" w14:paraId="789EDE38" w14:textId="1A0376FC">
      <w:pPr>
        <w:pStyle w:val="Normal"/>
        <w:ind w:left="0"/>
        <w:jc w:val="center"/>
      </w:pPr>
      <w:r w:rsidR="65CAA09B">
        <w:drawing>
          <wp:inline wp14:editId="72179171" wp14:anchorId="0AE51007">
            <wp:extent cx="1272314" cy="1409700"/>
            <wp:effectExtent l="0" t="0" r="0" b="0"/>
            <wp:docPr id="1416028220" name="drawing" title="Man Looking Mirror Stock Illustrations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6028220" name="Picture 1416028220"/>
                    <pic:cNvPicPr/>
                  </pic:nvPicPr>
                  <pic:blipFill>
                    <a:blip xmlns:r="http://schemas.openxmlformats.org/officeDocument/2006/relationships" r:embed="rId1535106401">
                      <a:extLst>
                        <a:ext uri="{28A0092B-C50C-407E-A947-70E740481C1C}">
                          <a14:useLocalDpi xmlns:a14="http://schemas.microsoft.com/office/drawing/2010/main"/>
                        </a:ext>
                      </a:extLst>
                    </a:blip>
                    <a:stretch>
                      <a:fillRect/>
                    </a:stretch>
                  </pic:blipFill>
                  <pic:spPr>
                    <a:xfrm rot="0">
                      <a:off x="0" y="0"/>
                      <a:ext cx="1272314" cy="1409700"/>
                    </a:xfrm>
                    <a:prstGeom prst="rect">
                      <a:avLst/>
                    </a:prstGeom>
                  </pic:spPr>
                </pic:pic>
              </a:graphicData>
            </a:graphic>
          </wp:inline>
        </w:drawing>
      </w:r>
    </w:p>
    <w:p w:rsidR="78C95D89" w:rsidP="3F2738F1" w:rsidRDefault="78C95D89" w14:paraId="43C12B9E" w14:textId="5821E3EE">
      <w:pPr>
        <w:pStyle w:val="Normal"/>
        <w:ind w:left="0"/>
        <w:rPr>
          <w:rFonts w:ascii="Arial" w:hAnsi="Arial" w:eastAsia="Arial" w:cs="Arial"/>
          <w:b w:val="0"/>
          <w:bCs w:val="0"/>
          <w:sz w:val="24"/>
          <w:szCs w:val="24"/>
        </w:rPr>
      </w:pPr>
      <w:r w:rsidRPr="3F2738F1" w:rsidR="78C95D89">
        <w:rPr>
          <w:rFonts w:ascii="Arial" w:hAnsi="Arial" w:eastAsia="Arial" w:cs="Arial"/>
          <w:b w:val="0"/>
          <w:bCs w:val="0"/>
          <w:sz w:val="24"/>
          <w:szCs w:val="24"/>
        </w:rPr>
        <w:t xml:space="preserve">As we wind down the academic year, we reflect on our successes and our challenges. As part of my own reflective practices, </w:t>
      </w:r>
      <w:r w:rsidRPr="3F2738F1" w:rsidR="061FB9DB">
        <w:rPr>
          <w:rFonts w:ascii="Arial" w:hAnsi="Arial" w:eastAsia="Arial" w:cs="Arial"/>
          <w:b w:val="0"/>
          <w:bCs w:val="0"/>
          <w:sz w:val="24"/>
          <w:szCs w:val="24"/>
        </w:rPr>
        <w:t xml:space="preserve">I return to what was written in the Literacy Bridges Newsletter No. 3 and ask myself questions about what I have </w:t>
      </w:r>
      <w:r w:rsidRPr="3F2738F1" w:rsidR="061FB9DB">
        <w:rPr>
          <w:rFonts w:ascii="Arial" w:hAnsi="Arial" w:eastAsia="Arial" w:cs="Arial"/>
          <w:b w:val="0"/>
          <w:bCs w:val="0"/>
          <w:sz w:val="24"/>
          <w:szCs w:val="24"/>
        </w:rPr>
        <w:t>accomplished</w:t>
      </w:r>
      <w:r w:rsidRPr="3F2738F1" w:rsidR="061FB9DB">
        <w:rPr>
          <w:rFonts w:ascii="Arial" w:hAnsi="Arial" w:eastAsia="Arial" w:cs="Arial"/>
          <w:b w:val="0"/>
          <w:bCs w:val="0"/>
          <w:sz w:val="24"/>
          <w:szCs w:val="24"/>
        </w:rPr>
        <w:t xml:space="preserve"> as a literacy leader and what </w:t>
      </w:r>
      <w:r w:rsidRPr="3F2738F1" w:rsidR="31C7E839">
        <w:rPr>
          <w:rFonts w:ascii="Arial" w:hAnsi="Arial" w:eastAsia="Arial" w:cs="Arial"/>
          <w:b w:val="0"/>
          <w:bCs w:val="0"/>
          <w:sz w:val="24"/>
          <w:szCs w:val="24"/>
        </w:rPr>
        <w:t xml:space="preserve">challenges or concerns </w:t>
      </w:r>
      <w:r w:rsidRPr="3F2738F1" w:rsidR="31C7E839">
        <w:rPr>
          <w:rFonts w:ascii="Arial" w:hAnsi="Arial" w:eastAsia="Arial" w:cs="Arial"/>
          <w:b w:val="0"/>
          <w:bCs w:val="0"/>
          <w:sz w:val="24"/>
          <w:szCs w:val="24"/>
        </w:rPr>
        <w:t>I will</w:t>
      </w:r>
      <w:r w:rsidRPr="3F2738F1" w:rsidR="31C7E839">
        <w:rPr>
          <w:rFonts w:ascii="Arial" w:hAnsi="Arial" w:eastAsia="Arial" w:cs="Arial"/>
          <w:b w:val="0"/>
          <w:bCs w:val="0"/>
          <w:sz w:val="24"/>
          <w:szCs w:val="24"/>
        </w:rPr>
        <w:t xml:space="preserve"> address next year</w:t>
      </w:r>
      <w:r w:rsidRPr="3F2738F1" w:rsidR="061FB9DB">
        <w:rPr>
          <w:rFonts w:ascii="Arial" w:hAnsi="Arial" w:eastAsia="Arial" w:cs="Arial"/>
          <w:b w:val="0"/>
          <w:bCs w:val="0"/>
          <w:sz w:val="24"/>
          <w:szCs w:val="24"/>
        </w:rPr>
        <w:t xml:space="preserve">. </w:t>
      </w:r>
      <w:r w:rsidRPr="3F2738F1" w:rsidR="5FA1B98B">
        <w:rPr>
          <w:rFonts w:ascii="Arial" w:hAnsi="Arial" w:eastAsia="Arial" w:cs="Arial"/>
          <w:b w:val="0"/>
          <w:bCs w:val="0"/>
          <w:sz w:val="24"/>
          <w:szCs w:val="24"/>
        </w:rPr>
        <w:t>I look to Rachel Gabriel’s work again and ask myself these questions:</w:t>
      </w:r>
    </w:p>
    <w:p w:rsidR="5FA1B98B" w:rsidP="3F2738F1" w:rsidRDefault="5FA1B98B" w14:paraId="40AB3C1B" w14:textId="64EE3781">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5FA1B98B">
        <w:rPr>
          <w:rFonts w:ascii="Arial" w:hAnsi="Arial" w:eastAsia="Arial" w:cs="Arial"/>
          <w:b w:val="0"/>
          <w:bCs w:val="0"/>
          <w:i w:val="0"/>
          <w:iCs w:val="0"/>
          <w:caps w:val="0"/>
          <w:smallCaps w:val="0"/>
          <w:noProof w:val="0"/>
          <w:color w:val="000000" w:themeColor="text1" w:themeTint="FF" w:themeShade="FF"/>
          <w:sz w:val="24"/>
          <w:szCs w:val="24"/>
          <w:lang w:val="en-US"/>
        </w:rPr>
        <w:t xml:space="preserve">Have I made a commitment to focus on how literacy </w:t>
      </w:r>
      <w:r w:rsidRPr="3F2738F1" w:rsidR="2F281DC4">
        <w:rPr>
          <w:rFonts w:ascii="Arial" w:hAnsi="Arial" w:eastAsia="Arial" w:cs="Arial"/>
          <w:b w:val="0"/>
          <w:bCs w:val="0"/>
          <w:i w:val="0"/>
          <w:iCs w:val="0"/>
          <w:caps w:val="0"/>
          <w:smallCaps w:val="0"/>
          <w:noProof w:val="0"/>
          <w:color w:val="000000" w:themeColor="text1" w:themeTint="FF" w:themeShade="FF"/>
          <w:sz w:val="24"/>
          <w:szCs w:val="24"/>
          <w:lang w:val="en-US"/>
        </w:rPr>
        <w:t>practices are</w:t>
      </w:r>
      <w:r w:rsidRPr="3F2738F1" w:rsidR="5FA1B98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F2738F1" w:rsidR="5FA1B98B">
        <w:rPr>
          <w:rFonts w:ascii="Arial" w:hAnsi="Arial" w:eastAsia="Arial" w:cs="Arial"/>
          <w:b w:val="0"/>
          <w:bCs w:val="0"/>
          <w:i w:val="0"/>
          <w:iCs w:val="0"/>
          <w:caps w:val="0"/>
          <w:smallCaps w:val="0"/>
          <w:noProof w:val="0"/>
          <w:color w:val="000000" w:themeColor="text1" w:themeTint="FF" w:themeShade="FF"/>
          <w:sz w:val="24"/>
          <w:szCs w:val="24"/>
          <w:lang w:val="en-US"/>
        </w:rPr>
        <w:t>being used for learning each day of the school year?</w:t>
      </w:r>
    </w:p>
    <w:p w:rsidR="5FA1B98B" w:rsidP="3F2738F1" w:rsidRDefault="5FA1B98B" w14:paraId="7174613B" w14:textId="04A5AD63">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5FA1B98B">
        <w:rPr>
          <w:rFonts w:ascii="Arial" w:hAnsi="Arial" w:eastAsia="Arial" w:cs="Arial"/>
          <w:b w:val="0"/>
          <w:bCs w:val="0"/>
          <w:i w:val="0"/>
          <w:iCs w:val="0"/>
          <w:caps w:val="0"/>
          <w:smallCaps w:val="0"/>
          <w:noProof w:val="0"/>
          <w:color w:val="000000" w:themeColor="text1" w:themeTint="FF" w:themeShade="FF"/>
          <w:sz w:val="24"/>
          <w:szCs w:val="24"/>
          <w:lang w:val="en-US"/>
        </w:rPr>
        <w:t xml:space="preserve">Have I used observation to evaluate literacy practices in all grade levels and content areas throughout the school? </w:t>
      </w:r>
    </w:p>
    <w:p w:rsidR="0AD82663" w:rsidP="3F2738F1" w:rsidRDefault="0AD82663" w14:paraId="526DAC78" w14:textId="00EF5D52">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0AD82663">
        <w:rPr>
          <w:rFonts w:ascii="Arial" w:hAnsi="Arial" w:eastAsia="Arial" w:cs="Arial"/>
          <w:b w:val="0"/>
          <w:bCs w:val="0"/>
          <w:i w:val="0"/>
          <w:iCs w:val="0"/>
          <w:caps w:val="0"/>
          <w:smallCaps w:val="0"/>
          <w:noProof w:val="0"/>
          <w:color w:val="000000" w:themeColor="text1" w:themeTint="FF" w:themeShade="FF"/>
          <w:sz w:val="24"/>
          <w:szCs w:val="24"/>
          <w:lang w:val="en-US"/>
        </w:rPr>
        <w:t xml:space="preserve">Have I thought about how the students and adults in our school </w:t>
      </w:r>
      <w:r w:rsidRPr="3F2738F1" w:rsidR="30AF6B46">
        <w:rPr>
          <w:rFonts w:ascii="Arial" w:hAnsi="Arial" w:eastAsia="Arial" w:cs="Arial"/>
          <w:b w:val="0"/>
          <w:bCs w:val="0"/>
          <w:i w:val="0"/>
          <w:iCs w:val="0"/>
          <w:caps w:val="0"/>
          <w:smallCaps w:val="0"/>
          <w:noProof w:val="0"/>
          <w:color w:val="000000" w:themeColor="text1" w:themeTint="FF" w:themeShade="FF"/>
          <w:sz w:val="24"/>
          <w:szCs w:val="24"/>
          <w:lang w:val="en-US"/>
        </w:rPr>
        <w:t>interact</w:t>
      </w:r>
      <w:r w:rsidRPr="3F2738F1" w:rsidR="0AD82663">
        <w:rPr>
          <w:rFonts w:ascii="Arial" w:hAnsi="Arial" w:eastAsia="Arial" w:cs="Arial"/>
          <w:b w:val="0"/>
          <w:bCs w:val="0"/>
          <w:i w:val="0"/>
          <w:iCs w:val="0"/>
          <w:caps w:val="0"/>
          <w:smallCaps w:val="0"/>
          <w:noProof w:val="0"/>
          <w:color w:val="000000" w:themeColor="text1" w:themeTint="FF" w:themeShade="FF"/>
          <w:sz w:val="24"/>
          <w:szCs w:val="24"/>
          <w:lang w:val="en-US"/>
        </w:rPr>
        <w:t xml:space="preserve"> with literacy each day?</w:t>
      </w:r>
    </w:p>
    <w:p w:rsidR="0AD82663" w:rsidP="3F2738F1" w:rsidRDefault="0AD82663" w14:paraId="260B649E" w14:textId="0D2D23C8">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0AD82663">
        <w:rPr>
          <w:rFonts w:ascii="Arial" w:hAnsi="Arial" w:eastAsia="Arial" w:cs="Arial"/>
          <w:b w:val="0"/>
          <w:bCs w:val="0"/>
          <w:i w:val="0"/>
          <w:iCs w:val="0"/>
          <w:caps w:val="0"/>
          <w:smallCaps w:val="0"/>
          <w:noProof w:val="0"/>
          <w:color w:val="000000" w:themeColor="text1" w:themeTint="FF" w:themeShade="FF"/>
          <w:sz w:val="24"/>
          <w:szCs w:val="24"/>
          <w:lang w:val="en-US"/>
        </w:rPr>
        <w:t>Are students</w:t>
      </w:r>
      <w:r w:rsidRPr="3F2738F1" w:rsidR="5FA1B98B">
        <w:rPr>
          <w:rFonts w:ascii="Arial" w:hAnsi="Arial" w:eastAsia="Arial" w:cs="Arial"/>
          <w:b w:val="0"/>
          <w:bCs w:val="0"/>
          <w:i w:val="0"/>
          <w:iCs w:val="0"/>
          <w:caps w:val="0"/>
          <w:smallCaps w:val="0"/>
          <w:noProof w:val="0"/>
          <w:color w:val="000000" w:themeColor="text1" w:themeTint="FF" w:themeShade="FF"/>
          <w:sz w:val="24"/>
          <w:szCs w:val="24"/>
          <w:lang w:val="en-US"/>
        </w:rPr>
        <w:t xml:space="preserve"> reading text, writing, and discussing in every classroom each day</w:t>
      </w: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w:t>
      </w:r>
    </w:p>
    <w:p w:rsidR="7D0EDCB3" w:rsidP="3F2738F1" w:rsidRDefault="7D0EDCB3" w14:paraId="67B6B831" w14:textId="712FCAEE">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 xml:space="preserve">Have I </w:t>
      </w: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observed</w:t>
      </w: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 xml:space="preserve"> students interacting with text during instructional time?</w:t>
      </w:r>
    </w:p>
    <w:p w:rsidR="7D0EDCB3" w:rsidP="3F2738F1" w:rsidRDefault="7D0EDCB3" w14:paraId="43B86FC4" w14:textId="3138C3ED">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 xml:space="preserve">What have I </w:t>
      </w: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accomplished</w:t>
      </w:r>
      <w:r w:rsidRPr="3F2738F1" w:rsidR="7D0EDCB3">
        <w:rPr>
          <w:rFonts w:ascii="Arial" w:hAnsi="Arial" w:eastAsia="Arial" w:cs="Arial"/>
          <w:b w:val="0"/>
          <w:bCs w:val="0"/>
          <w:i w:val="0"/>
          <w:iCs w:val="0"/>
          <w:caps w:val="0"/>
          <w:smallCaps w:val="0"/>
          <w:noProof w:val="0"/>
          <w:color w:val="000000" w:themeColor="text1" w:themeTint="FF" w:themeShade="FF"/>
          <w:sz w:val="24"/>
          <w:szCs w:val="24"/>
          <w:lang w:val="en-US"/>
        </w:rPr>
        <w:t xml:space="preserve"> in planning for adult learning throughout the year? And, more importantly, what do I still need to do for adult learning so that literacy is a focus next year? </w:t>
      </w:r>
      <w:r w:rsidRPr="3F2738F1" w:rsidR="5FA1B98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9F876C1" w:rsidP="3F2738F1" w:rsidRDefault="69F876C1" w14:paraId="0F71EAC2" w14:textId="52B834BF">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F2738F1" w:rsidR="69F876C1">
        <w:rPr>
          <w:rFonts w:ascii="Arial" w:hAnsi="Arial" w:eastAsia="Arial" w:cs="Arial"/>
          <w:b w:val="0"/>
          <w:bCs w:val="0"/>
          <w:i w:val="0"/>
          <w:iCs w:val="0"/>
          <w:caps w:val="0"/>
          <w:smallCaps w:val="0"/>
          <w:noProof w:val="0"/>
          <w:color w:val="000000" w:themeColor="text1" w:themeTint="FF" w:themeShade="FF"/>
          <w:sz w:val="24"/>
          <w:szCs w:val="24"/>
          <w:lang w:val="en-US"/>
        </w:rPr>
        <w:t xml:space="preserve">As I reflect on </w:t>
      </w:r>
      <w:r w:rsidRPr="3F2738F1" w:rsidR="5A1DDACC">
        <w:rPr>
          <w:rFonts w:ascii="Arial" w:hAnsi="Arial" w:eastAsia="Arial" w:cs="Arial"/>
          <w:b w:val="0"/>
          <w:bCs w:val="0"/>
          <w:i w:val="0"/>
          <w:iCs w:val="0"/>
          <w:caps w:val="0"/>
          <w:smallCaps w:val="0"/>
          <w:noProof w:val="0"/>
          <w:color w:val="000000" w:themeColor="text1" w:themeTint="FF" w:themeShade="FF"/>
          <w:sz w:val="24"/>
          <w:szCs w:val="24"/>
          <w:lang w:val="en-US"/>
        </w:rPr>
        <w:t>answering</w:t>
      </w:r>
      <w:r w:rsidRPr="3F2738F1" w:rsidR="69F876C1">
        <w:rPr>
          <w:rFonts w:ascii="Arial" w:hAnsi="Arial" w:eastAsia="Arial" w:cs="Arial"/>
          <w:b w:val="0"/>
          <w:bCs w:val="0"/>
          <w:i w:val="0"/>
          <w:iCs w:val="0"/>
          <w:caps w:val="0"/>
          <w:smallCaps w:val="0"/>
          <w:noProof w:val="0"/>
          <w:color w:val="000000" w:themeColor="text1" w:themeTint="FF" w:themeShade="FF"/>
          <w:sz w:val="24"/>
          <w:szCs w:val="24"/>
          <w:lang w:val="en-US"/>
        </w:rPr>
        <w:t xml:space="preserve"> each of these questions and </w:t>
      </w:r>
      <w:r w:rsidRPr="3F2738F1" w:rsidR="3BF8A1A8">
        <w:rPr>
          <w:rFonts w:ascii="Arial" w:hAnsi="Arial" w:eastAsia="Arial" w:cs="Arial"/>
          <w:b w:val="0"/>
          <w:bCs w:val="0"/>
          <w:i w:val="0"/>
          <w:iCs w:val="0"/>
          <w:caps w:val="0"/>
          <w:smallCaps w:val="0"/>
          <w:noProof w:val="0"/>
          <w:color w:val="000000" w:themeColor="text1" w:themeTint="FF" w:themeShade="FF"/>
          <w:sz w:val="24"/>
          <w:szCs w:val="24"/>
          <w:lang w:val="en-US"/>
        </w:rPr>
        <w:t>making</w:t>
      </w:r>
      <w:r w:rsidRPr="3F2738F1" w:rsidR="69F876C1">
        <w:rPr>
          <w:rFonts w:ascii="Arial" w:hAnsi="Arial" w:eastAsia="Arial" w:cs="Arial"/>
          <w:b w:val="0"/>
          <w:bCs w:val="0"/>
          <w:i w:val="0"/>
          <w:iCs w:val="0"/>
          <w:caps w:val="0"/>
          <w:smallCaps w:val="0"/>
          <w:noProof w:val="0"/>
          <w:color w:val="000000" w:themeColor="text1" w:themeTint="FF" w:themeShade="FF"/>
          <w:sz w:val="24"/>
          <w:szCs w:val="24"/>
          <w:lang w:val="en-US"/>
        </w:rPr>
        <w:t xml:space="preserve"> plans for the next academic year, I know I still need </w:t>
      </w:r>
      <w:r w:rsidRPr="3F2738F1" w:rsidR="6FA985C2">
        <w:rPr>
          <w:rFonts w:ascii="Arial" w:hAnsi="Arial" w:eastAsia="Arial" w:cs="Arial"/>
          <w:b w:val="0"/>
          <w:bCs w:val="0"/>
          <w:i w:val="0"/>
          <w:iCs w:val="0"/>
          <w:caps w:val="0"/>
          <w:smallCaps w:val="0"/>
          <w:noProof w:val="0"/>
          <w:color w:val="000000" w:themeColor="text1" w:themeTint="FF" w:themeShade="FF"/>
          <w:sz w:val="24"/>
          <w:szCs w:val="24"/>
          <w:lang w:val="en-US"/>
        </w:rPr>
        <w:t>to address</w:t>
      </w:r>
      <w:r w:rsidRPr="3F2738F1" w:rsidR="69F876C1">
        <w:rPr>
          <w:rFonts w:ascii="Arial" w:hAnsi="Arial" w:eastAsia="Arial" w:cs="Arial"/>
          <w:b w:val="0"/>
          <w:bCs w:val="0"/>
          <w:i w:val="0"/>
          <w:iCs w:val="0"/>
          <w:caps w:val="0"/>
          <w:smallCaps w:val="0"/>
          <w:noProof w:val="0"/>
          <w:color w:val="000000" w:themeColor="text1" w:themeTint="FF" w:themeShade="FF"/>
          <w:sz w:val="24"/>
          <w:szCs w:val="24"/>
          <w:lang w:val="en-US"/>
        </w:rPr>
        <w:t xml:space="preserve"> my skills as a literacy leader. </w:t>
      </w:r>
      <w:r w:rsidRPr="3F2738F1" w:rsidR="1AA368C9">
        <w:rPr>
          <w:rFonts w:ascii="Arial" w:hAnsi="Arial" w:eastAsia="Arial" w:cs="Arial"/>
          <w:b w:val="0"/>
          <w:bCs w:val="0"/>
          <w:i w:val="0"/>
          <w:iCs w:val="0"/>
          <w:caps w:val="0"/>
          <w:smallCaps w:val="0"/>
          <w:noProof w:val="0"/>
          <w:color w:val="000000" w:themeColor="text1" w:themeTint="FF" w:themeShade="FF"/>
          <w:sz w:val="24"/>
          <w:szCs w:val="24"/>
          <w:lang w:val="en-US"/>
        </w:rPr>
        <w:t xml:space="preserve">My skills as a literacy leader can always improve, </w:t>
      </w:r>
      <w:r w:rsidRPr="3F2738F1" w:rsidR="1C596647">
        <w:rPr>
          <w:rFonts w:ascii="Arial" w:hAnsi="Arial" w:eastAsia="Arial" w:cs="Arial"/>
          <w:b w:val="0"/>
          <w:bCs w:val="0"/>
          <w:i w:val="0"/>
          <w:iCs w:val="0"/>
          <w:caps w:val="0"/>
          <w:smallCaps w:val="0"/>
          <w:noProof w:val="0"/>
          <w:color w:val="000000" w:themeColor="text1" w:themeTint="FF" w:themeShade="FF"/>
          <w:sz w:val="24"/>
          <w:szCs w:val="24"/>
          <w:lang w:val="en-US"/>
        </w:rPr>
        <w:t xml:space="preserve">and </w:t>
      </w:r>
      <w:r w:rsidRPr="3F2738F1" w:rsidR="38558DD4">
        <w:rPr>
          <w:rFonts w:ascii="Arial" w:hAnsi="Arial" w:eastAsia="Arial" w:cs="Arial"/>
          <w:b w:val="0"/>
          <w:bCs w:val="0"/>
          <w:i w:val="0"/>
          <w:iCs w:val="0"/>
          <w:caps w:val="0"/>
          <w:smallCaps w:val="0"/>
          <w:noProof w:val="0"/>
          <w:color w:val="000000" w:themeColor="text1" w:themeTint="FF" w:themeShade="FF"/>
          <w:sz w:val="24"/>
          <w:szCs w:val="24"/>
          <w:lang w:val="en-US"/>
        </w:rPr>
        <w:t>I am already thinking about how I can i</w:t>
      </w:r>
      <w:r w:rsidRPr="3F2738F1" w:rsidR="3DFC11BC">
        <w:rPr>
          <w:rFonts w:ascii="Arial" w:hAnsi="Arial" w:eastAsia="Arial" w:cs="Arial"/>
          <w:b w:val="0"/>
          <w:bCs w:val="0"/>
          <w:i w:val="0"/>
          <w:iCs w:val="0"/>
          <w:caps w:val="0"/>
          <w:smallCaps w:val="0"/>
          <w:noProof w:val="0"/>
          <w:color w:val="000000" w:themeColor="text1" w:themeTint="FF" w:themeShade="FF"/>
          <w:sz w:val="24"/>
          <w:szCs w:val="24"/>
          <w:lang w:val="en-US"/>
        </w:rPr>
        <w:t xml:space="preserve">mprove </w:t>
      </w:r>
      <w:r w:rsidRPr="3F2738F1" w:rsidR="57D9F426">
        <w:rPr>
          <w:rFonts w:ascii="Arial" w:hAnsi="Arial" w:eastAsia="Arial" w:cs="Arial"/>
          <w:b w:val="0"/>
          <w:bCs w:val="0"/>
          <w:i w:val="0"/>
          <w:iCs w:val="0"/>
          <w:caps w:val="0"/>
          <w:smallCaps w:val="0"/>
          <w:noProof w:val="0"/>
          <w:color w:val="000000" w:themeColor="text1" w:themeTint="FF" w:themeShade="FF"/>
          <w:sz w:val="24"/>
          <w:szCs w:val="24"/>
          <w:lang w:val="en-US"/>
        </w:rPr>
        <w:t>literacy leadership</w:t>
      </w:r>
      <w:r w:rsidRPr="3F2738F1" w:rsidR="3DFC11BC">
        <w:rPr>
          <w:rFonts w:ascii="Arial" w:hAnsi="Arial" w:eastAsia="Arial" w:cs="Arial"/>
          <w:b w:val="0"/>
          <w:bCs w:val="0"/>
          <w:i w:val="0"/>
          <w:iCs w:val="0"/>
          <w:caps w:val="0"/>
          <w:smallCaps w:val="0"/>
          <w:noProof w:val="0"/>
          <w:color w:val="000000" w:themeColor="text1" w:themeTint="FF" w:themeShade="FF"/>
          <w:sz w:val="24"/>
          <w:szCs w:val="24"/>
          <w:lang w:val="en-US"/>
        </w:rPr>
        <w:t xml:space="preserve"> next year.</w:t>
      </w:r>
    </w:p>
    <w:p w:rsidR="55AAC9EA" w:rsidP="3F2738F1" w:rsidRDefault="55AAC9EA" w14:paraId="0AAE5CA5" w14:textId="384D93D5">
      <w:pPr>
        <w:pStyle w:val="Normal"/>
        <w:ind w:left="0"/>
        <w:rPr>
          <w:rFonts w:ascii="Arial" w:hAnsi="Arial" w:eastAsia="Arial" w:cs="Arial"/>
          <w:b w:val="0"/>
          <w:bCs w:val="0"/>
          <w:sz w:val="24"/>
          <w:szCs w:val="24"/>
        </w:rPr>
      </w:pPr>
      <w:r w:rsidRPr="3F2738F1" w:rsidR="55AAC9EA">
        <w:rPr>
          <w:rFonts w:ascii="Arial" w:hAnsi="Arial" w:eastAsia="Arial" w:cs="Arial"/>
          <w:b w:val="1"/>
          <w:bCs w:val="1"/>
          <w:sz w:val="24"/>
          <w:szCs w:val="24"/>
        </w:rPr>
        <w:t>FOCUS CHALLENGE:</w:t>
      </w:r>
      <w:r w:rsidRPr="3F2738F1" w:rsidR="55AAC9EA">
        <w:rPr>
          <w:rFonts w:ascii="Arial" w:hAnsi="Arial" w:eastAsia="Arial" w:cs="Arial"/>
          <w:b w:val="0"/>
          <w:bCs w:val="0"/>
          <w:sz w:val="24"/>
          <w:szCs w:val="24"/>
        </w:rPr>
        <w:t xml:space="preserve"> I would appreciate your reflections on my role as a literacy leader. </w:t>
      </w:r>
      <w:r w:rsidRPr="3F2738F1" w:rsidR="55AAC9EA">
        <w:rPr>
          <w:rFonts w:ascii="Arial" w:hAnsi="Arial" w:eastAsia="Arial" w:cs="Arial"/>
          <w:b w:val="0"/>
          <w:bCs w:val="0"/>
          <w:sz w:val="24"/>
          <w:szCs w:val="24"/>
        </w:rPr>
        <w:t>Please stop by and discuss these questions with me or send me an email.</w:t>
      </w:r>
      <w:r w:rsidRPr="3F2738F1" w:rsidR="55AAC9EA">
        <w:rPr>
          <w:rFonts w:ascii="Arial" w:hAnsi="Arial" w:eastAsia="Arial" w:cs="Arial"/>
          <w:b w:val="0"/>
          <w:bCs w:val="0"/>
          <w:sz w:val="24"/>
          <w:szCs w:val="24"/>
        </w:rPr>
        <w:t xml:space="preserve"> I consider your </w:t>
      </w:r>
      <w:r w:rsidRPr="3F2738F1" w:rsidR="02711EB8">
        <w:rPr>
          <w:rFonts w:ascii="Arial" w:hAnsi="Arial" w:eastAsia="Arial" w:cs="Arial"/>
          <w:b w:val="0"/>
          <w:bCs w:val="0"/>
          <w:sz w:val="24"/>
          <w:szCs w:val="24"/>
        </w:rPr>
        <w:t>input</w:t>
      </w:r>
      <w:r w:rsidRPr="3F2738F1" w:rsidR="55AAC9EA">
        <w:rPr>
          <w:rFonts w:ascii="Arial" w:hAnsi="Arial" w:eastAsia="Arial" w:cs="Arial"/>
          <w:b w:val="0"/>
          <w:bCs w:val="0"/>
          <w:sz w:val="24"/>
          <w:szCs w:val="24"/>
        </w:rPr>
        <w:t xml:space="preserve"> an important part of my reflection on </w:t>
      </w:r>
      <w:r w:rsidRPr="3F2738F1" w:rsidR="55AAC9EA">
        <w:rPr>
          <w:rFonts w:ascii="Arial" w:hAnsi="Arial" w:eastAsia="Arial" w:cs="Arial"/>
          <w:b w:val="0"/>
          <w:bCs w:val="0"/>
          <w:sz w:val="24"/>
          <w:szCs w:val="24"/>
        </w:rPr>
        <w:t>my</w:t>
      </w:r>
      <w:r w:rsidRPr="3F2738F1" w:rsidR="55AAC9EA">
        <w:rPr>
          <w:rFonts w:ascii="Arial" w:hAnsi="Arial" w:eastAsia="Arial" w:cs="Arial"/>
          <w:b w:val="0"/>
          <w:bCs w:val="0"/>
          <w:sz w:val="24"/>
          <w:szCs w:val="24"/>
        </w:rPr>
        <w:t xml:space="preserve"> developing skills.</w:t>
      </w:r>
    </w:p>
    <w:p w:rsidR="3F2738F1" w:rsidP="3F2738F1" w:rsidRDefault="3F2738F1" w14:paraId="1749DA97" w14:textId="2246642F">
      <w:pPr>
        <w:pStyle w:val="Normal"/>
        <w:ind w:left="0"/>
        <w:rPr>
          <w:rFonts w:ascii="Arial" w:hAnsi="Arial" w:eastAsia="Arial" w:cs="Arial"/>
          <w:b w:val="1"/>
          <w:bCs w:val="1"/>
          <w:sz w:val="24"/>
          <w:szCs w:val="24"/>
        </w:rPr>
      </w:pPr>
    </w:p>
    <w:p w:rsidR="038A2316" w:rsidP="038A2316" w:rsidRDefault="038A2316" w14:paraId="1AF8EE15" w14:textId="70B97848">
      <w:pPr>
        <w:pStyle w:val="Normal"/>
        <w:ind w:left="0"/>
        <w:rPr>
          <w:b w:val="1"/>
          <w:bCs w:val="1"/>
          <w:sz w:val="24"/>
          <w:szCs w:val="24"/>
        </w:rPr>
      </w:pPr>
    </w:p>
    <w:p w:rsidR="038A2316" w:rsidP="038A2316" w:rsidRDefault="038A2316" w14:paraId="44F17E7E" w14:textId="4B246743">
      <w:pPr>
        <w:pStyle w:val="Normal"/>
        <w:ind w:left="0"/>
        <w:rPr>
          <w:b w:val="1"/>
          <w:bCs w:val="1"/>
          <w:sz w:val="24"/>
          <w:szCs w:val="24"/>
        </w:rPr>
      </w:pPr>
    </w:p>
    <w:p w:rsidR="038A2316" w:rsidP="038A2316" w:rsidRDefault="038A2316" w14:paraId="07BCA1C9" w14:textId="18397E3E">
      <w:pPr>
        <w:pStyle w:val="Normal"/>
        <w:ind w:left="0"/>
        <w:rPr>
          <w:b w:val="1"/>
          <w:bCs w:val="1"/>
          <w:sz w:val="24"/>
          <w:szCs w:val="24"/>
        </w:rPr>
      </w:pPr>
    </w:p>
    <w:p w:rsidR="038A2316" w:rsidP="038A2316" w:rsidRDefault="038A2316" w14:paraId="32D9D0BD" w14:textId="053EC480">
      <w:pPr>
        <w:pStyle w:val="Normal"/>
        <w:ind w:left="0"/>
        <w:rPr>
          <w:b w:val="1"/>
          <w:bCs w:val="1"/>
          <w:sz w:val="24"/>
          <w:szCs w:val="24"/>
        </w:rPr>
      </w:pPr>
    </w:p>
    <w:p w:rsidR="038A2316" w:rsidP="038A2316" w:rsidRDefault="038A2316" w14:paraId="199FA7EF" w14:textId="1CD6154D">
      <w:pPr>
        <w:pStyle w:val="Normal"/>
        <w:ind w:left="0"/>
        <w:rPr>
          <w:b w:val="1"/>
          <w:bCs w:val="1"/>
          <w:sz w:val="24"/>
          <w:szCs w:val="24"/>
        </w:rPr>
      </w:pPr>
    </w:p>
    <w:p w:rsidR="038A2316" w:rsidP="038A2316" w:rsidRDefault="038A2316" w14:paraId="2C070EFE" w14:textId="5A0BF967">
      <w:pPr>
        <w:pStyle w:val="Normal"/>
        <w:ind w:left="0"/>
        <w:rPr>
          <w:b w:val="1"/>
          <w:bCs w:val="1"/>
          <w:sz w:val="24"/>
          <w:szCs w:val="24"/>
        </w:rPr>
      </w:pPr>
    </w:p>
    <w:p w:rsidR="038A2316" w:rsidP="038A2316" w:rsidRDefault="038A2316" w14:paraId="71AF0DC6" w14:textId="2D90B504">
      <w:pPr>
        <w:pStyle w:val="Normal"/>
        <w:ind w:left="0"/>
        <w:rPr>
          <w:b w:val="1"/>
          <w:bCs w:val="1"/>
          <w:sz w:val="24"/>
          <w:szCs w:val="24"/>
        </w:rPr>
      </w:pPr>
    </w:p>
    <w:p w:rsidR="038A2316" w:rsidP="038A2316" w:rsidRDefault="038A2316" w14:paraId="2F7D257C" w14:textId="6FEA52A5">
      <w:pPr>
        <w:pStyle w:val="Normal"/>
        <w:ind w:left="0"/>
        <w:rPr>
          <w:b w:val="0"/>
          <w:bCs w:val="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KzxWtfRm" int2:invalidationBookmarkName="" int2:hashCode="PpTB1T9FjynFLd" int2:id="EuKJnnRp">
      <int2:state int2:type="gram" int2:value="Rejected"/>
    </int2:bookmark>
    <int2:bookmark int2:bookmarkName="_Int_6zMo1pfa" int2:invalidationBookmarkName="" int2:hashCode="pEyNYtWK1/wFam" int2:id="vKEmGaED">
      <int2:state int2:type="gram" int2:value="Rejected"/>
    </int2:bookmark>
    <int2:bookmark int2:bookmarkName="_Int_7ZeXqrzb" int2:invalidationBookmarkName="" int2:hashCode="EAE4I3ZoGVbrLh" int2:id="N7LeBMyS">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7d82d0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c2fc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f20ab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5">
    <w:nsid w:val="20b850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d10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77fa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9fca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c47d0a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4190D6"/>
    <w:rsid w:val="000B19E4"/>
    <w:rsid w:val="0016A31A"/>
    <w:rsid w:val="0019798C"/>
    <w:rsid w:val="0020B30F"/>
    <w:rsid w:val="00299732"/>
    <w:rsid w:val="0056C7CC"/>
    <w:rsid w:val="00606591"/>
    <w:rsid w:val="006E7ABA"/>
    <w:rsid w:val="007553DC"/>
    <w:rsid w:val="007F4863"/>
    <w:rsid w:val="00846E9A"/>
    <w:rsid w:val="0089157D"/>
    <w:rsid w:val="00987120"/>
    <w:rsid w:val="009EB925"/>
    <w:rsid w:val="00D050D1"/>
    <w:rsid w:val="00F040CE"/>
    <w:rsid w:val="011878FB"/>
    <w:rsid w:val="011B0A1E"/>
    <w:rsid w:val="01278EC1"/>
    <w:rsid w:val="01684977"/>
    <w:rsid w:val="01910D54"/>
    <w:rsid w:val="01ABC7BE"/>
    <w:rsid w:val="01B12157"/>
    <w:rsid w:val="01B2D3E0"/>
    <w:rsid w:val="01CB317A"/>
    <w:rsid w:val="01EE5193"/>
    <w:rsid w:val="01F88A6E"/>
    <w:rsid w:val="02054524"/>
    <w:rsid w:val="02173118"/>
    <w:rsid w:val="025C3DFE"/>
    <w:rsid w:val="026D3E2C"/>
    <w:rsid w:val="02711EB8"/>
    <w:rsid w:val="02747ADC"/>
    <w:rsid w:val="027B7B48"/>
    <w:rsid w:val="02822708"/>
    <w:rsid w:val="02830BC6"/>
    <w:rsid w:val="029318D7"/>
    <w:rsid w:val="02B30FC4"/>
    <w:rsid w:val="02B42FF8"/>
    <w:rsid w:val="02BB26D2"/>
    <w:rsid w:val="02D8CBE8"/>
    <w:rsid w:val="02E00CE9"/>
    <w:rsid w:val="02E037E3"/>
    <w:rsid w:val="02F13713"/>
    <w:rsid w:val="030AF238"/>
    <w:rsid w:val="030BE3A9"/>
    <w:rsid w:val="0314225C"/>
    <w:rsid w:val="0317EFC9"/>
    <w:rsid w:val="034A1994"/>
    <w:rsid w:val="0359E508"/>
    <w:rsid w:val="035FCE7C"/>
    <w:rsid w:val="0360E800"/>
    <w:rsid w:val="03723780"/>
    <w:rsid w:val="0376E603"/>
    <w:rsid w:val="038A2316"/>
    <w:rsid w:val="039FAEF5"/>
    <w:rsid w:val="03B00C52"/>
    <w:rsid w:val="03C049F4"/>
    <w:rsid w:val="03C5791A"/>
    <w:rsid w:val="03D6C554"/>
    <w:rsid w:val="03E5C59E"/>
    <w:rsid w:val="03F4C6CB"/>
    <w:rsid w:val="0408C703"/>
    <w:rsid w:val="040E1D8A"/>
    <w:rsid w:val="0427CC69"/>
    <w:rsid w:val="049BEC7E"/>
    <w:rsid w:val="04A6E83E"/>
    <w:rsid w:val="04B64F85"/>
    <w:rsid w:val="04C0942C"/>
    <w:rsid w:val="04E15863"/>
    <w:rsid w:val="052C8C50"/>
    <w:rsid w:val="0539C185"/>
    <w:rsid w:val="054D4342"/>
    <w:rsid w:val="056CEA29"/>
    <w:rsid w:val="0583865A"/>
    <w:rsid w:val="05AD414A"/>
    <w:rsid w:val="05E739E7"/>
    <w:rsid w:val="05EB2526"/>
    <w:rsid w:val="0603ABAD"/>
    <w:rsid w:val="061FB9DB"/>
    <w:rsid w:val="066D757D"/>
    <w:rsid w:val="06741321"/>
    <w:rsid w:val="068DFC56"/>
    <w:rsid w:val="069D6625"/>
    <w:rsid w:val="069DC8B1"/>
    <w:rsid w:val="06DF0A21"/>
    <w:rsid w:val="06E76DFC"/>
    <w:rsid w:val="06F22461"/>
    <w:rsid w:val="070759A9"/>
    <w:rsid w:val="07099EE9"/>
    <w:rsid w:val="0720F3CD"/>
    <w:rsid w:val="07433365"/>
    <w:rsid w:val="07466020"/>
    <w:rsid w:val="075AEC26"/>
    <w:rsid w:val="076457D9"/>
    <w:rsid w:val="076757F6"/>
    <w:rsid w:val="076DC2F7"/>
    <w:rsid w:val="0775389B"/>
    <w:rsid w:val="079E9DB7"/>
    <w:rsid w:val="07A781BF"/>
    <w:rsid w:val="07C69D78"/>
    <w:rsid w:val="07D287A5"/>
    <w:rsid w:val="07E556E3"/>
    <w:rsid w:val="07FD9074"/>
    <w:rsid w:val="081B3CCE"/>
    <w:rsid w:val="08212C82"/>
    <w:rsid w:val="08223FFA"/>
    <w:rsid w:val="08294739"/>
    <w:rsid w:val="086F2CD5"/>
    <w:rsid w:val="0871130F"/>
    <w:rsid w:val="087A0F9D"/>
    <w:rsid w:val="08941FD8"/>
    <w:rsid w:val="08B3D04F"/>
    <w:rsid w:val="08D6B34C"/>
    <w:rsid w:val="091FD44D"/>
    <w:rsid w:val="092616DE"/>
    <w:rsid w:val="092726BE"/>
    <w:rsid w:val="0938217E"/>
    <w:rsid w:val="093B807F"/>
    <w:rsid w:val="0941D951"/>
    <w:rsid w:val="0953EC27"/>
    <w:rsid w:val="095BFADE"/>
    <w:rsid w:val="0970852D"/>
    <w:rsid w:val="0978DA1F"/>
    <w:rsid w:val="097E76AD"/>
    <w:rsid w:val="0986755F"/>
    <w:rsid w:val="0987B38B"/>
    <w:rsid w:val="098E6E04"/>
    <w:rsid w:val="09ED7E3A"/>
    <w:rsid w:val="0A06075E"/>
    <w:rsid w:val="0A130215"/>
    <w:rsid w:val="0A16A6CC"/>
    <w:rsid w:val="0A2F980A"/>
    <w:rsid w:val="0A3FA029"/>
    <w:rsid w:val="0A58C163"/>
    <w:rsid w:val="0A89407D"/>
    <w:rsid w:val="0A9A9A5D"/>
    <w:rsid w:val="0AC36511"/>
    <w:rsid w:val="0AD05779"/>
    <w:rsid w:val="0AD82663"/>
    <w:rsid w:val="0AF94DF6"/>
    <w:rsid w:val="0AFDED2F"/>
    <w:rsid w:val="0B1ABCA0"/>
    <w:rsid w:val="0B31BFAB"/>
    <w:rsid w:val="0B346BF6"/>
    <w:rsid w:val="0B3F2AAA"/>
    <w:rsid w:val="0B751F15"/>
    <w:rsid w:val="0B84BF26"/>
    <w:rsid w:val="0B992BDC"/>
    <w:rsid w:val="0BA1E068"/>
    <w:rsid w:val="0BA5ED87"/>
    <w:rsid w:val="0BA60DE6"/>
    <w:rsid w:val="0BA79487"/>
    <w:rsid w:val="0BAC0837"/>
    <w:rsid w:val="0BB73947"/>
    <w:rsid w:val="0BE5D7FA"/>
    <w:rsid w:val="0BEBBCDE"/>
    <w:rsid w:val="0BF456E5"/>
    <w:rsid w:val="0C08EB5C"/>
    <w:rsid w:val="0C164764"/>
    <w:rsid w:val="0C18DB1D"/>
    <w:rsid w:val="0C44AF62"/>
    <w:rsid w:val="0C44C743"/>
    <w:rsid w:val="0C5E0C89"/>
    <w:rsid w:val="0C7BAA05"/>
    <w:rsid w:val="0C8A4D2B"/>
    <w:rsid w:val="0C8D6286"/>
    <w:rsid w:val="0C9F5032"/>
    <w:rsid w:val="0CB8769E"/>
    <w:rsid w:val="0CEA6C4D"/>
    <w:rsid w:val="0D16C41B"/>
    <w:rsid w:val="0D2830C2"/>
    <w:rsid w:val="0D35025A"/>
    <w:rsid w:val="0D3A4602"/>
    <w:rsid w:val="0D3CE02F"/>
    <w:rsid w:val="0D3D6066"/>
    <w:rsid w:val="0D4190D6"/>
    <w:rsid w:val="0D571CBE"/>
    <w:rsid w:val="0D6F0D16"/>
    <w:rsid w:val="0D8B7D23"/>
    <w:rsid w:val="0D9234F8"/>
    <w:rsid w:val="0D97003F"/>
    <w:rsid w:val="0DF2044D"/>
    <w:rsid w:val="0E195F6E"/>
    <w:rsid w:val="0E1B8DDE"/>
    <w:rsid w:val="0E29E757"/>
    <w:rsid w:val="0E2D725F"/>
    <w:rsid w:val="0E3B7E5C"/>
    <w:rsid w:val="0E4FBB2A"/>
    <w:rsid w:val="0E5284E7"/>
    <w:rsid w:val="0E54E646"/>
    <w:rsid w:val="0E57B6A9"/>
    <w:rsid w:val="0E91441F"/>
    <w:rsid w:val="0E9B89D9"/>
    <w:rsid w:val="0EA3CFF7"/>
    <w:rsid w:val="0EC7B1A8"/>
    <w:rsid w:val="0ED21CF6"/>
    <w:rsid w:val="0ED40717"/>
    <w:rsid w:val="0EF2168F"/>
    <w:rsid w:val="0F04EF96"/>
    <w:rsid w:val="0F107994"/>
    <w:rsid w:val="0F1E07E6"/>
    <w:rsid w:val="0F314082"/>
    <w:rsid w:val="0F508311"/>
    <w:rsid w:val="0F518E77"/>
    <w:rsid w:val="0F5D9D89"/>
    <w:rsid w:val="0F605F13"/>
    <w:rsid w:val="0F6B6E62"/>
    <w:rsid w:val="0F83F652"/>
    <w:rsid w:val="0F97C1DA"/>
    <w:rsid w:val="0FE41BCE"/>
    <w:rsid w:val="0FFF2CA2"/>
    <w:rsid w:val="1001CCA0"/>
    <w:rsid w:val="1002C090"/>
    <w:rsid w:val="10325EBE"/>
    <w:rsid w:val="103C805C"/>
    <w:rsid w:val="10446CAB"/>
    <w:rsid w:val="104BBF22"/>
    <w:rsid w:val="104CC6BB"/>
    <w:rsid w:val="10A095BD"/>
    <w:rsid w:val="10A95FB0"/>
    <w:rsid w:val="10BA3075"/>
    <w:rsid w:val="10DED6FC"/>
    <w:rsid w:val="1108AD7D"/>
    <w:rsid w:val="11117DF0"/>
    <w:rsid w:val="1112E2D8"/>
    <w:rsid w:val="1113C13E"/>
    <w:rsid w:val="111603CC"/>
    <w:rsid w:val="1118C634"/>
    <w:rsid w:val="11231B1A"/>
    <w:rsid w:val="11284CD2"/>
    <w:rsid w:val="113C81A9"/>
    <w:rsid w:val="11443FAC"/>
    <w:rsid w:val="1155D401"/>
    <w:rsid w:val="1160ECE1"/>
    <w:rsid w:val="11A1FCA8"/>
    <w:rsid w:val="11B17709"/>
    <w:rsid w:val="11C5C1F1"/>
    <w:rsid w:val="11C9A5A5"/>
    <w:rsid w:val="11D79CCA"/>
    <w:rsid w:val="11E4E7CC"/>
    <w:rsid w:val="11FAD073"/>
    <w:rsid w:val="120A6F65"/>
    <w:rsid w:val="121825B3"/>
    <w:rsid w:val="12369C4D"/>
    <w:rsid w:val="12624344"/>
    <w:rsid w:val="126499C6"/>
    <w:rsid w:val="1271B649"/>
    <w:rsid w:val="127E2898"/>
    <w:rsid w:val="12859D9A"/>
    <w:rsid w:val="12896FD2"/>
    <w:rsid w:val="12B8F5CC"/>
    <w:rsid w:val="12C467F4"/>
    <w:rsid w:val="12C69EB9"/>
    <w:rsid w:val="12CD4780"/>
    <w:rsid w:val="12D0D3D0"/>
    <w:rsid w:val="12E8E1A4"/>
    <w:rsid w:val="1305E785"/>
    <w:rsid w:val="13064DDB"/>
    <w:rsid w:val="131198E7"/>
    <w:rsid w:val="133B68B5"/>
    <w:rsid w:val="133B9A3A"/>
    <w:rsid w:val="133E607E"/>
    <w:rsid w:val="13831B54"/>
    <w:rsid w:val="1383F454"/>
    <w:rsid w:val="13889669"/>
    <w:rsid w:val="138B0AFE"/>
    <w:rsid w:val="1390C5D4"/>
    <w:rsid w:val="13AA85A9"/>
    <w:rsid w:val="13AF7948"/>
    <w:rsid w:val="13B5F0B4"/>
    <w:rsid w:val="13CB6E98"/>
    <w:rsid w:val="13D20AA9"/>
    <w:rsid w:val="13DC6572"/>
    <w:rsid w:val="13DE7BDD"/>
    <w:rsid w:val="140D128D"/>
    <w:rsid w:val="1416291F"/>
    <w:rsid w:val="142C4267"/>
    <w:rsid w:val="1430AF94"/>
    <w:rsid w:val="14454E70"/>
    <w:rsid w:val="144D053C"/>
    <w:rsid w:val="145792A8"/>
    <w:rsid w:val="1462D0CA"/>
    <w:rsid w:val="1466ECF2"/>
    <w:rsid w:val="1498144D"/>
    <w:rsid w:val="14A2A56A"/>
    <w:rsid w:val="14E0D13B"/>
    <w:rsid w:val="1517E706"/>
    <w:rsid w:val="151E1E86"/>
    <w:rsid w:val="153E31B8"/>
    <w:rsid w:val="1552E5D5"/>
    <w:rsid w:val="156EF869"/>
    <w:rsid w:val="157B6540"/>
    <w:rsid w:val="159EB4FE"/>
    <w:rsid w:val="15A99397"/>
    <w:rsid w:val="15C7943F"/>
    <w:rsid w:val="15CEADE2"/>
    <w:rsid w:val="15D2FF1B"/>
    <w:rsid w:val="15DD5398"/>
    <w:rsid w:val="15E631CF"/>
    <w:rsid w:val="16031962"/>
    <w:rsid w:val="160B0E7E"/>
    <w:rsid w:val="160BAC77"/>
    <w:rsid w:val="160F30E2"/>
    <w:rsid w:val="1620648A"/>
    <w:rsid w:val="1670DC1D"/>
    <w:rsid w:val="1672E033"/>
    <w:rsid w:val="1678F29B"/>
    <w:rsid w:val="1698C225"/>
    <w:rsid w:val="16AA6930"/>
    <w:rsid w:val="16CD103A"/>
    <w:rsid w:val="16D563C3"/>
    <w:rsid w:val="16D62EFB"/>
    <w:rsid w:val="16DE45B7"/>
    <w:rsid w:val="16E3A234"/>
    <w:rsid w:val="16E9A223"/>
    <w:rsid w:val="16FF3C0D"/>
    <w:rsid w:val="1708C2AC"/>
    <w:rsid w:val="170ECE3D"/>
    <w:rsid w:val="172DF562"/>
    <w:rsid w:val="1735ABFF"/>
    <w:rsid w:val="1748B586"/>
    <w:rsid w:val="174BF8E2"/>
    <w:rsid w:val="1752E0F5"/>
    <w:rsid w:val="17590CE4"/>
    <w:rsid w:val="175A06BD"/>
    <w:rsid w:val="1778C799"/>
    <w:rsid w:val="17908C83"/>
    <w:rsid w:val="1793870E"/>
    <w:rsid w:val="17A0B68D"/>
    <w:rsid w:val="17A5144C"/>
    <w:rsid w:val="17B35F65"/>
    <w:rsid w:val="17CD635E"/>
    <w:rsid w:val="17EB97FD"/>
    <w:rsid w:val="17F250CE"/>
    <w:rsid w:val="18242406"/>
    <w:rsid w:val="182CB426"/>
    <w:rsid w:val="184FEB2C"/>
    <w:rsid w:val="1856FD6D"/>
    <w:rsid w:val="1865DC6B"/>
    <w:rsid w:val="1896FB28"/>
    <w:rsid w:val="189F95AE"/>
    <w:rsid w:val="18AA7221"/>
    <w:rsid w:val="18B5E1AA"/>
    <w:rsid w:val="18C2CABC"/>
    <w:rsid w:val="18D17F0E"/>
    <w:rsid w:val="18D65FEE"/>
    <w:rsid w:val="18D73715"/>
    <w:rsid w:val="1901114D"/>
    <w:rsid w:val="19086FE5"/>
    <w:rsid w:val="191880AB"/>
    <w:rsid w:val="192347C2"/>
    <w:rsid w:val="19987219"/>
    <w:rsid w:val="19A6FF64"/>
    <w:rsid w:val="19B40C0F"/>
    <w:rsid w:val="19C042B4"/>
    <w:rsid w:val="1A0D2D49"/>
    <w:rsid w:val="1A23D4FE"/>
    <w:rsid w:val="1A39F9D5"/>
    <w:rsid w:val="1A64A9CE"/>
    <w:rsid w:val="1A6A8690"/>
    <w:rsid w:val="1A725455"/>
    <w:rsid w:val="1A796F9C"/>
    <w:rsid w:val="1A7DBB41"/>
    <w:rsid w:val="1A807A09"/>
    <w:rsid w:val="1AA368C9"/>
    <w:rsid w:val="1ACB6642"/>
    <w:rsid w:val="1AEF0ABB"/>
    <w:rsid w:val="1AF55002"/>
    <w:rsid w:val="1B13EFE6"/>
    <w:rsid w:val="1B3C63DB"/>
    <w:rsid w:val="1B4DB2D3"/>
    <w:rsid w:val="1B601D72"/>
    <w:rsid w:val="1B6F7C6A"/>
    <w:rsid w:val="1B7941A5"/>
    <w:rsid w:val="1B8BF611"/>
    <w:rsid w:val="1B9178AC"/>
    <w:rsid w:val="1C0FBD28"/>
    <w:rsid w:val="1C596647"/>
    <w:rsid w:val="1CA270FC"/>
    <w:rsid w:val="1CBB07DA"/>
    <w:rsid w:val="1CF48AE6"/>
    <w:rsid w:val="1D06DA94"/>
    <w:rsid w:val="1D3E633E"/>
    <w:rsid w:val="1D5777DE"/>
    <w:rsid w:val="1D5DBDBD"/>
    <w:rsid w:val="1D7AF4C0"/>
    <w:rsid w:val="1D7FDDE5"/>
    <w:rsid w:val="1D87183F"/>
    <w:rsid w:val="1D8F12AC"/>
    <w:rsid w:val="1D96A16B"/>
    <w:rsid w:val="1D9FCE50"/>
    <w:rsid w:val="1DB3679C"/>
    <w:rsid w:val="1DBB3231"/>
    <w:rsid w:val="1DBF1BB0"/>
    <w:rsid w:val="1DE8917F"/>
    <w:rsid w:val="1DFAA247"/>
    <w:rsid w:val="1E141351"/>
    <w:rsid w:val="1E1D31DA"/>
    <w:rsid w:val="1E2719CE"/>
    <w:rsid w:val="1E563D16"/>
    <w:rsid w:val="1E59B7A3"/>
    <w:rsid w:val="1E59D283"/>
    <w:rsid w:val="1E5FCDC7"/>
    <w:rsid w:val="1E8C18E8"/>
    <w:rsid w:val="1EBE0767"/>
    <w:rsid w:val="1ED4C544"/>
    <w:rsid w:val="1EE8FF28"/>
    <w:rsid w:val="1F081932"/>
    <w:rsid w:val="1F0A8359"/>
    <w:rsid w:val="1F21E3C4"/>
    <w:rsid w:val="1F48E709"/>
    <w:rsid w:val="1F5CE7C7"/>
    <w:rsid w:val="1F9D36FF"/>
    <w:rsid w:val="1FA4F29A"/>
    <w:rsid w:val="1FC37733"/>
    <w:rsid w:val="1FCD0E2D"/>
    <w:rsid w:val="1FD8F68D"/>
    <w:rsid w:val="1FDDB73B"/>
    <w:rsid w:val="20216B1E"/>
    <w:rsid w:val="20315619"/>
    <w:rsid w:val="2039ACA9"/>
    <w:rsid w:val="2074660E"/>
    <w:rsid w:val="2076EC43"/>
    <w:rsid w:val="2090A0FD"/>
    <w:rsid w:val="209D50B6"/>
    <w:rsid w:val="209E431A"/>
    <w:rsid w:val="20A209F4"/>
    <w:rsid w:val="20A89D23"/>
    <w:rsid w:val="20B2D812"/>
    <w:rsid w:val="20C4153F"/>
    <w:rsid w:val="20C73B1D"/>
    <w:rsid w:val="20CF16B0"/>
    <w:rsid w:val="20F40F4D"/>
    <w:rsid w:val="21321384"/>
    <w:rsid w:val="21338C1C"/>
    <w:rsid w:val="2154C381"/>
    <w:rsid w:val="21595419"/>
    <w:rsid w:val="2182A4DF"/>
    <w:rsid w:val="2197776E"/>
    <w:rsid w:val="21A16218"/>
    <w:rsid w:val="21AA605F"/>
    <w:rsid w:val="22088D79"/>
    <w:rsid w:val="221A3639"/>
    <w:rsid w:val="221D4A8B"/>
    <w:rsid w:val="2235CE25"/>
    <w:rsid w:val="22445BF0"/>
    <w:rsid w:val="224C95C4"/>
    <w:rsid w:val="226C89C3"/>
    <w:rsid w:val="2282DAFF"/>
    <w:rsid w:val="229320FF"/>
    <w:rsid w:val="22A76E0E"/>
    <w:rsid w:val="22C30A7F"/>
    <w:rsid w:val="22E0AC3A"/>
    <w:rsid w:val="22F211D4"/>
    <w:rsid w:val="22F53A66"/>
    <w:rsid w:val="23061654"/>
    <w:rsid w:val="23178967"/>
    <w:rsid w:val="2332F4E8"/>
    <w:rsid w:val="233A7E7D"/>
    <w:rsid w:val="233F40D6"/>
    <w:rsid w:val="23700705"/>
    <w:rsid w:val="237797EE"/>
    <w:rsid w:val="237E8006"/>
    <w:rsid w:val="2383DE29"/>
    <w:rsid w:val="2384BAF5"/>
    <w:rsid w:val="23AB634C"/>
    <w:rsid w:val="23B87AEE"/>
    <w:rsid w:val="23D90C0A"/>
    <w:rsid w:val="23F464E9"/>
    <w:rsid w:val="23FCB2F2"/>
    <w:rsid w:val="242DEBE2"/>
    <w:rsid w:val="244507FF"/>
    <w:rsid w:val="244AF6A0"/>
    <w:rsid w:val="24661295"/>
    <w:rsid w:val="24841AD4"/>
    <w:rsid w:val="248E3AC0"/>
    <w:rsid w:val="248F257E"/>
    <w:rsid w:val="24904D6B"/>
    <w:rsid w:val="249D46DC"/>
    <w:rsid w:val="24A33F98"/>
    <w:rsid w:val="24B2EF69"/>
    <w:rsid w:val="24C58692"/>
    <w:rsid w:val="24C864C9"/>
    <w:rsid w:val="24C8C96E"/>
    <w:rsid w:val="24CF4BB8"/>
    <w:rsid w:val="24D27F1F"/>
    <w:rsid w:val="24D4B308"/>
    <w:rsid w:val="24D51658"/>
    <w:rsid w:val="24EF61ED"/>
    <w:rsid w:val="24FD59E2"/>
    <w:rsid w:val="25144496"/>
    <w:rsid w:val="25213512"/>
    <w:rsid w:val="25241573"/>
    <w:rsid w:val="2526F7FB"/>
    <w:rsid w:val="253CC155"/>
    <w:rsid w:val="2547B9B9"/>
    <w:rsid w:val="25494DD9"/>
    <w:rsid w:val="25511707"/>
    <w:rsid w:val="25561160"/>
    <w:rsid w:val="25604300"/>
    <w:rsid w:val="257CCB86"/>
    <w:rsid w:val="258022BF"/>
    <w:rsid w:val="25885379"/>
    <w:rsid w:val="2595F1FF"/>
    <w:rsid w:val="259E2AB2"/>
    <w:rsid w:val="259FE277"/>
    <w:rsid w:val="25C09434"/>
    <w:rsid w:val="25D0D22E"/>
    <w:rsid w:val="25F1C692"/>
    <w:rsid w:val="260DB4C5"/>
    <w:rsid w:val="2632B9EB"/>
    <w:rsid w:val="2646D876"/>
    <w:rsid w:val="2681145E"/>
    <w:rsid w:val="26AF9183"/>
    <w:rsid w:val="26B98A6D"/>
    <w:rsid w:val="26D85B07"/>
    <w:rsid w:val="26DEBADD"/>
    <w:rsid w:val="27021CEA"/>
    <w:rsid w:val="271BF537"/>
    <w:rsid w:val="271E45B9"/>
    <w:rsid w:val="272D2762"/>
    <w:rsid w:val="272D2DB5"/>
    <w:rsid w:val="2747F659"/>
    <w:rsid w:val="2749B85D"/>
    <w:rsid w:val="275C334F"/>
    <w:rsid w:val="276FF544"/>
    <w:rsid w:val="279304CE"/>
    <w:rsid w:val="27951221"/>
    <w:rsid w:val="27AB909B"/>
    <w:rsid w:val="27AF78F4"/>
    <w:rsid w:val="27B39869"/>
    <w:rsid w:val="28068184"/>
    <w:rsid w:val="281AE5D2"/>
    <w:rsid w:val="28253006"/>
    <w:rsid w:val="28274BB2"/>
    <w:rsid w:val="28327AD2"/>
    <w:rsid w:val="2841B626"/>
    <w:rsid w:val="286EE4A9"/>
    <w:rsid w:val="287D9A60"/>
    <w:rsid w:val="288EE2E1"/>
    <w:rsid w:val="289D25B4"/>
    <w:rsid w:val="28AB8394"/>
    <w:rsid w:val="28AF2702"/>
    <w:rsid w:val="28B0542A"/>
    <w:rsid w:val="28C0110B"/>
    <w:rsid w:val="28D21AB3"/>
    <w:rsid w:val="28DAE73B"/>
    <w:rsid w:val="28FEB4D4"/>
    <w:rsid w:val="2904437F"/>
    <w:rsid w:val="2909F094"/>
    <w:rsid w:val="292C71E8"/>
    <w:rsid w:val="2935DBF6"/>
    <w:rsid w:val="2948972F"/>
    <w:rsid w:val="296A0D0C"/>
    <w:rsid w:val="296DA7F8"/>
    <w:rsid w:val="297B63AA"/>
    <w:rsid w:val="298E9683"/>
    <w:rsid w:val="29A27223"/>
    <w:rsid w:val="29D4CE2F"/>
    <w:rsid w:val="29D89FB3"/>
    <w:rsid w:val="29EA84DD"/>
    <w:rsid w:val="29ED956A"/>
    <w:rsid w:val="29EDD572"/>
    <w:rsid w:val="2A007830"/>
    <w:rsid w:val="2A0D81FE"/>
    <w:rsid w:val="2A273FAB"/>
    <w:rsid w:val="2A2FB4CD"/>
    <w:rsid w:val="2A4FC963"/>
    <w:rsid w:val="2A51AD2D"/>
    <w:rsid w:val="2A6C475C"/>
    <w:rsid w:val="2A79F310"/>
    <w:rsid w:val="2A7FAD17"/>
    <w:rsid w:val="2A95B509"/>
    <w:rsid w:val="2A978BF8"/>
    <w:rsid w:val="2AA18BD8"/>
    <w:rsid w:val="2ADBEBC3"/>
    <w:rsid w:val="2B0D4F01"/>
    <w:rsid w:val="2B0ECD21"/>
    <w:rsid w:val="2B1ACF36"/>
    <w:rsid w:val="2B24B72C"/>
    <w:rsid w:val="2B3ED3EE"/>
    <w:rsid w:val="2B4E576D"/>
    <w:rsid w:val="2B68BA20"/>
    <w:rsid w:val="2B8790E3"/>
    <w:rsid w:val="2B8CFE3E"/>
    <w:rsid w:val="2B99CF57"/>
    <w:rsid w:val="2BC17140"/>
    <w:rsid w:val="2BCDB164"/>
    <w:rsid w:val="2BF80918"/>
    <w:rsid w:val="2BFDD640"/>
    <w:rsid w:val="2C0B3530"/>
    <w:rsid w:val="2C23DBB1"/>
    <w:rsid w:val="2C4EC1CC"/>
    <w:rsid w:val="2C62922F"/>
    <w:rsid w:val="2C6EB865"/>
    <w:rsid w:val="2CDDDC1D"/>
    <w:rsid w:val="2D2FAB32"/>
    <w:rsid w:val="2D4D2AD0"/>
    <w:rsid w:val="2D6B8127"/>
    <w:rsid w:val="2DB2E587"/>
    <w:rsid w:val="2DB3FA6C"/>
    <w:rsid w:val="2DB6DE1B"/>
    <w:rsid w:val="2DCC4B3D"/>
    <w:rsid w:val="2DF0E5D6"/>
    <w:rsid w:val="2DF6E23F"/>
    <w:rsid w:val="2E087116"/>
    <w:rsid w:val="2E11ED02"/>
    <w:rsid w:val="2E1C395D"/>
    <w:rsid w:val="2E65B3F8"/>
    <w:rsid w:val="2E697FB0"/>
    <w:rsid w:val="2E77EBFD"/>
    <w:rsid w:val="2E7CD3DF"/>
    <w:rsid w:val="2E909D25"/>
    <w:rsid w:val="2EAA6DD7"/>
    <w:rsid w:val="2EC0D5EF"/>
    <w:rsid w:val="2EC66AAA"/>
    <w:rsid w:val="2EECCC0B"/>
    <w:rsid w:val="2F004D1B"/>
    <w:rsid w:val="2F24AE37"/>
    <w:rsid w:val="2F281DC4"/>
    <w:rsid w:val="2F28F583"/>
    <w:rsid w:val="2F4B6312"/>
    <w:rsid w:val="2FAC30B0"/>
    <w:rsid w:val="2FD3BE35"/>
    <w:rsid w:val="2FDBF57A"/>
    <w:rsid w:val="2FDEE521"/>
    <w:rsid w:val="30035B79"/>
    <w:rsid w:val="3008291D"/>
    <w:rsid w:val="301404BC"/>
    <w:rsid w:val="3022DD66"/>
    <w:rsid w:val="3025F234"/>
    <w:rsid w:val="3026831A"/>
    <w:rsid w:val="3029500E"/>
    <w:rsid w:val="30362717"/>
    <w:rsid w:val="303AB1C5"/>
    <w:rsid w:val="303BF5B1"/>
    <w:rsid w:val="3058AB1D"/>
    <w:rsid w:val="3079A095"/>
    <w:rsid w:val="307A003B"/>
    <w:rsid w:val="3086878A"/>
    <w:rsid w:val="3087AA0C"/>
    <w:rsid w:val="3096ED7A"/>
    <w:rsid w:val="30AF6B46"/>
    <w:rsid w:val="30BC00A8"/>
    <w:rsid w:val="30BE94B9"/>
    <w:rsid w:val="30F46D37"/>
    <w:rsid w:val="30F7D6F6"/>
    <w:rsid w:val="30FF99D3"/>
    <w:rsid w:val="3119DA4D"/>
    <w:rsid w:val="3157F71D"/>
    <w:rsid w:val="315C3F70"/>
    <w:rsid w:val="317359D9"/>
    <w:rsid w:val="31969601"/>
    <w:rsid w:val="319F94EE"/>
    <w:rsid w:val="31A0121F"/>
    <w:rsid w:val="31BD7A2F"/>
    <w:rsid w:val="31C7E839"/>
    <w:rsid w:val="31CC57BC"/>
    <w:rsid w:val="31CE5DA0"/>
    <w:rsid w:val="31D1BC36"/>
    <w:rsid w:val="320E62C8"/>
    <w:rsid w:val="32443B59"/>
    <w:rsid w:val="3256D0A2"/>
    <w:rsid w:val="32579BA7"/>
    <w:rsid w:val="328578A3"/>
    <w:rsid w:val="328A4CD8"/>
    <w:rsid w:val="329D10AF"/>
    <w:rsid w:val="32B4FA81"/>
    <w:rsid w:val="32C54A87"/>
    <w:rsid w:val="32CAC767"/>
    <w:rsid w:val="32D2DA7D"/>
    <w:rsid w:val="332E91D8"/>
    <w:rsid w:val="33373D71"/>
    <w:rsid w:val="333FFC0F"/>
    <w:rsid w:val="337CBF87"/>
    <w:rsid w:val="33810D3E"/>
    <w:rsid w:val="3381423C"/>
    <w:rsid w:val="33950C35"/>
    <w:rsid w:val="33AB7DD5"/>
    <w:rsid w:val="33CB27BE"/>
    <w:rsid w:val="33E0C137"/>
    <w:rsid w:val="33E3C1FE"/>
    <w:rsid w:val="33ECAA99"/>
    <w:rsid w:val="34063FDE"/>
    <w:rsid w:val="34086371"/>
    <w:rsid w:val="340ED607"/>
    <w:rsid w:val="34167162"/>
    <w:rsid w:val="34216DCF"/>
    <w:rsid w:val="34370902"/>
    <w:rsid w:val="343CABF8"/>
    <w:rsid w:val="343E1D65"/>
    <w:rsid w:val="3442674D"/>
    <w:rsid w:val="3452FEEC"/>
    <w:rsid w:val="346BE7E0"/>
    <w:rsid w:val="346DB102"/>
    <w:rsid w:val="346F39FB"/>
    <w:rsid w:val="348254D3"/>
    <w:rsid w:val="34C0A79E"/>
    <w:rsid w:val="34D4F376"/>
    <w:rsid w:val="34D59E38"/>
    <w:rsid w:val="34E1AA52"/>
    <w:rsid w:val="34FA4EC8"/>
    <w:rsid w:val="351A9AA3"/>
    <w:rsid w:val="35256163"/>
    <w:rsid w:val="3536D770"/>
    <w:rsid w:val="355348E5"/>
    <w:rsid w:val="356EAAD0"/>
    <w:rsid w:val="3578FC3D"/>
    <w:rsid w:val="357C5951"/>
    <w:rsid w:val="358AC96C"/>
    <w:rsid w:val="35919F2C"/>
    <w:rsid w:val="3591A122"/>
    <w:rsid w:val="359441BB"/>
    <w:rsid w:val="359DA67F"/>
    <w:rsid w:val="359FFAAA"/>
    <w:rsid w:val="35A5686D"/>
    <w:rsid w:val="35AF5955"/>
    <w:rsid w:val="35B38599"/>
    <w:rsid w:val="35CE8B6E"/>
    <w:rsid w:val="35D2DD27"/>
    <w:rsid w:val="35E23C04"/>
    <w:rsid w:val="35F1322B"/>
    <w:rsid w:val="3603D113"/>
    <w:rsid w:val="360F5179"/>
    <w:rsid w:val="364B7B56"/>
    <w:rsid w:val="364CE726"/>
    <w:rsid w:val="3653BD02"/>
    <w:rsid w:val="3665E22F"/>
    <w:rsid w:val="3666B488"/>
    <w:rsid w:val="3682F447"/>
    <w:rsid w:val="368ADD14"/>
    <w:rsid w:val="368FC700"/>
    <w:rsid w:val="36AA04C3"/>
    <w:rsid w:val="36BA1E27"/>
    <w:rsid w:val="36E62E8A"/>
    <w:rsid w:val="36FC91A8"/>
    <w:rsid w:val="3706A80F"/>
    <w:rsid w:val="372AD308"/>
    <w:rsid w:val="372E0A08"/>
    <w:rsid w:val="37831C3E"/>
    <w:rsid w:val="378DBA5F"/>
    <w:rsid w:val="37D647D1"/>
    <w:rsid w:val="381D23CC"/>
    <w:rsid w:val="38558DD4"/>
    <w:rsid w:val="38564794"/>
    <w:rsid w:val="386837E2"/>
    <w:rsid w:val="38687F01"/>
    <w:rsid w:val="38752476"/>
    <w:rsid w:val="38937FB7"/>
    <w:rsid w:val="38AC2687"/>
    <w:rsid w:val="38B3F6E7"/>
    <w:rsid w:val="38C066CF"/>
    <w:rsid w:val="38D04740"/>
    <w:rsid w:val="38F0ED19"/>
    <w:rsid w:val="38FAF7AA"/>
    <w:rsid w:val="391A4085"/>
    <w:rsid w:val="391A72DF"/>
    <w:rsid w:val="391E5489"/>
    <w:rsid w:val="39428A72"/>
    <w:rsid w:val="39600DBC"/>
    <w:rsid w:val="397BB786"/>
    <w:rsid w:val="3981EAC6"/>
    <w:rsid w:val="39A16CD1"/>
    <w:rsid w:val="39AA78D7"/>
    <w:rsid w:val="39AEA844"/>
    <w:rsid w:val="39B0BBAB"/>
    <w:rsid w:val="39C8347C"/>
    <w:rsid w:val="39E61435"/>
    <w:rsid w:val="39F22E04"/>
    <w:rsid w:val="39FE79F9"/>
    <w:rsid w:val="3A1D7A41"/>
    <w:rsid w:val="3A1E66CF"/>
    <w:rsid w:val="3A3CD900"/>
    <w:rsid w:val="3A5A8662"/>
    <w:rsid w:val="3A8302D2"/>
    <w:rsid w:val="3AA71460"/>
    <w:rsid w:val="3ACBA167"/>
    <w:rsid w:val="3ADE8548"/>
    <w:rsid w:val="3AE874A9"/>
    <w:rsid w:val="3AF8FA9C"/>
    <w:rsid w:val="3B06A8E2"/>
    <w:rsid w:val="3B2BA5FD"/>
    <w:rsid w:val="3B80DCFD"/>
    <w:rsid w:val="3BB1E354"/>
    <w:rsid w:val="3BCE7FB1"/>
    <w:rsid w:val="3BEED329"/>
    <w:rsid w:val="3BF8A1A8"/>
    <w:rsid w:val="3BFBD921"/>
    <w:rsid w:val="3C0A3161"/>
    <w:rsid w:val="3C21A8AD"/>
    <w:rsid w:val="3C24D2D1"/>
    <w:rsid w:val="3C29B519"/>
    <w:rsid w:val="3C3307A8"/>
    <w:rsid w:val="3C4D3775"/>
    <w:rsid w:val="3C4E672F"/>
    <w:rsid w:val="3C517B9A"/>
    <w:rsid w:val="3C62059A"/>
    <w:rsid w:val="3C7ACB4D"/>
    <w:rsid w:val="3CB0218F"/>
    <w:rsid w:val="3CC04760"/>
    <w:rsid w:val="3CCD7DDB"/>
    <w:rsid w:val="3CFE3E4B"/>
    <w:rsid w:val="3D5BBF84"/>
    <w:rsid w:val="3D74421D"/>
    <w:rsid w:val="3D8BAA6F"/>
    <w:rsid w:val="3D956D77"/>
    <w:rsid w:val="3DA35882"/>
    <w:rsid w:val="3DB2F596"/>
    <w:rsid w:val="3DC35C30"/>
    <w:rsid w:val="3DC55666"/>
    <w:rsid w:val="3DD19C90"/>
    <w:rsid w:val="3DDA49E1"/>
    <w:rsid w:val="3DDDCA81"/>
    <w:rsid w:val="3DDFBD55"/>
    <w:rsid w:val="3DE310E0"/>
    <w:rsid w:val="3DE5FA5E"/>
    <w:rsid w:val="3DE72C25"/>
    <w:rsid w:val="3DE94551"/>
    <w:rsid w:val="3DE9B303"/>
    <w:rsid w:val="3DFC11BC"/>
    <w:rsid w:val="3E14D736"/>
    <w:rsid w:val="3E56F5CC"/>
    <w:rsid w:val="3E588C1C"/>
    <w:rsid w:val="3E625C9D"/>
    <w:rsid w:val="3E95C0F9"/>
    <w:rsid w:val="3EA91D33"/>
    <w:rsid w:val="3EB07FB5"/>
    <w:rsid w:val="3EC9FF75"/>
    <w:rsid w:val="3ECA1BC9"/>
    <w:rsid w:val="3ECC519D"/>
    <w:rsid w:val="3ECFF379"/>
    <w:rsid w:val="3ED17D91"/>
    <w:rsid w:val="3EE3F3F2"/>
    <w:rsid w:val="3F2738F1"/>
    <w:rsid w:val="3F28424B"/>
    <w:rsid w:val="3F291A32"/>
    <w:rsid w:val="3F3FB07A"/>
    <w:rsid w:val="3F44A843"/>
    <w:rsid w:val="3F5138A6"/>
    <w:rsid w:val="3F6B2BAD"/>
    <w:rsid w:val="3F7616C9"/>
    <w:rsid w:val="3F781A69"/>
    <w:rsid w:val="3FA639F1"/>
    <w:rsid w:val="3FAC0934"/>
    <w:rsid w:val="3FC348DF"/>
    <w:rsid w:val="3FC75D29"/>
    <w:rsid w:val="3FD39CAF"/>
    <w:rsid w:val="400B4601"/>
    <w:rsid w:val="40260427"/>
    <w:rsid w:val="402F1E64"/>
    <w:rsid w:val="403952B7"/>
    <w:rsid w:val="404D6F43"/>
    <w:rsid w:val="406FB67B"/>
    <w:rsid w:val="4072E43B"/>
    <w:rsid w:val="407F6FA6"/>
    <w:rsid w:val="4085883F"/>
    <w:rsid w:val="40885339"/>
    <w:rsid w:val="408CF892"/>
    <w:rsid w:val="4097F70D"/>
    <w:rsid w:val="409DCDC8"/>
    <w:rsid w:val="40B54D1F"/>
    <w:rsid w:val="40DA705E"/>
    <w:rsid w:val="40DF14AE"/>
    <w:rsid w:val="40E7DA88"/>
    <w:rsid w:val="4133BF2C"/>
    <w:rsid w:val="416A3CF2"/>
    <w:rsid w:val="416BD921"/>
    <w:rsid w:val="417F2A4D"/>
    <w:rsid w:val="41875099"/>
    <w:rsid w:val="418FA399"/>
    <w:rsid w:val="419C6690"/>
    <w:rsid w:val="419C861C"/>
    <w:rsid w:val="41A65E2E"/>
    <w:rsid w:val="41AA1FA3"/>
    <w:rsid w:val="41D485B9"/>
    <w:rsid w:val="420DC81B"/>
    <w:rsid w:val="4226DFFA"/>
    <w:rsid w:val="422AB11C"/>
    <w:rsid w:val="422C411C"/>
    <w:rsid w:val="424698A4"/>
    <w:rsid w:val="4270DCF2"/>
    <w:rsid w:val="427A9DFC"/>
    <w:rsid w:val="427BEFB4"/>
    <w:rsid w:val="4294C08A"/>
    <w:rsid w:val="42A0848C"/>
    <w:rsid w:val="42BC981B"/>
    <w:rsid w:val="42BF11CD"/>
    <w:rsid w:val="42CFDB2F"/>
    <w:rsid w:val="42EAC425"/>
    <w:rsid w:val="433C2196"/>
    <w:rsid w:val="434843EB"/>
    <w:rsid w:val="436FF220"/>
    <w:rsid w:val="4383BC47"/>
    <w:rsid w:val="43B3DA1C"/>
    <w:rsid w:val="43D4D9F5"/>
    <w:rsid w:val="444FC7B6"/>
    <w:rsid w:val="4464A9AA"/>
    <w:rsid w:val="447408DB"/>
    <w:rsid w:val="447A95E6"/>
    <w:rsid w:val="44807A62"/>
    <w:rsid w:val="449DA3A1"/>
    <w:rsid w:val="44ABD4FD"/>
    <w:rsid w:val="44DC9EDC"/>
    <w:rsid w:val="44ED7EC8"/>
    <w:rsid w:val="4507B8A6"/>
    <w:rsid w:val="451069EA"/>
    <w:rsid w:val="451CEF70"/>
    <w:rsid w:val="452EABB2"/>
    <w:rsid w:val="45324660"/>
    <w:rsid w:val="454C4799"/>
    <w:rsid w:val="45624FB4"/>
    <w:rsid w:val="4562BDD2"/>
    <w:rsid w:val="457863D6"/>
    <w:rsid w:val="45934E48"/>
    <w:rsid w:val="459FA636"/>
    <w:rsid w:val="45B422AF"/>
    <w:rsid w:val="45B91B05"/>
    <w:rsid w:val="45DCB251"/>
    <w:rsid w:val="46006D35"/>
    <w:rsid w:val="4607F1E0"/>
    <w:rsid w:val="460A34D1"/>
    <w:rsid w:val="460A6544"/>
    <w:rsid w:val="4649415A"/>
    <w:rsid w:val="465DA73C"/>
    <w:rsid w:val="465E603F"/>
    <w:rsid w:val="4671A4E1"/>
    <w:rsid w:val="46C65AB1"/>
    <w:rsid w:val="46F605A3"/>
    <w:rsid w:val="4709409A"/>
    <w:rsid w:val="471961CB"/>
    <w:rsid w:val="471BCA35"/>
    <w:rsid w:val="474F9F5F"/>
    <w:rsid w:val="4781B75D"/>
    <w:rsid w:val="47E217D5"/>
    <w:rsid w:val="480DCB5B"/>
    <w:rsid w:val="4816E671"/>
    <w:rsid w:val="481DC62E"/>
    <w:rsid w:val="48261633"/>
    <w:rsid w:val="483B5647"/>
    <w:rsid w:val="48513ABE"/>
    <w:rsid w:val="48680614"/>
    <w:rsid w:val="487460C9"/>
    <w:rsid w:val="488159FF"/>
    <w:rsid w:val="488A0850"/>
    <w:rsid w:val="4894B10C"/>
    <w:rsid w:val="48A0D408"/>
    <w:rsid w:val="48A947CC"/>
    <w:rsid w:val="48AAEE31"/>
    <w:rsid w:val="48B6A354"/>
    <w:rsid w:val="48BC9F5A"/>
    <w:rsid w:val="48D65C32"/>
    <w:rsid w:val="48FB3570"/>
    <w:rsid w:val="4912B8EB"/>
    <w:rsid w:val="4916B7D6"/>
    <w:rsid w:val="49179993"/>
    <w:rsid w:val="492EABB7"/>
    <w:rsid w:val="493882E7"/>
    <w:rsid w:val="494757DC"/>
    <w:rsid w:val="4947C230"/>
    <w:rsid w:val="494CD2C3"/>
    <w:rsid w:val="497ECE36"/>
    <w:rsid w:val="4989A5D1"/>
    <w:rsid w:val="49B51B14"/>
    <w:rsid w:val="49C3ED3F"/>
    <w:rsid w:val="49D870C1"/>
    <w:rsid w:val="49EB7791"/>
    <w:rsid w:val="49F36767"/>
    <w:rsid w:val="4A09A145"/>
    <w:rsid w:val="4A18697F"/>
    <w:rsid w:val="4A28DD7E"/>
    <w:rsid w:val="4A33DE91"/>
    <w:rsid w:val="4A3808BA"/>
    <w:rsid w:val="4A4343FF"/>
    <w:rsid w:val="4A512455"/>
    <w:rsid w:val="4A683886"/>
    <w:rsid w:val="4A691D53"/>
    <w:rsid w:val="4AA95465"/>
    <w:rsid w:val="4AC152C8"/>
    <w:rsid w:val="4AC75877"/>
    <w:rsid w:val="4AE92251"/>
    <w:rsid w:val="4B037AB9"/>
    <w:rsid w:val="4B13FC16"/>
    <w:rsid w:val="4B324460"/>
    <w:rsid w:val="4B782958"/>
    <w:rsid w:val="4B82D40B"/>
    <w:rsid w:val="4B8B3757"/>
    <w:rsid w:val="4BB556DF"/>
    <w:rsid w:val="4BB67D61"/>
    <w:rsid w:val="4BD27CB2"/>
    <w:rsid w:val="4BE3CA84"/>
    <w:rsid w:val="4BF7109A"/>
    <w:rsid w:val="4C4BDBA3"/>
    <w:rsid w:val="4C5F3904"/>
    <w:rsid w:val="4C61C516"/>
    <w:rsid w:val="4C7FCAEA"/>
    <w:rsid w:val="4C824A5A"/>
    <w:rsid w:val="4C9D3894"/>
    <w:rsid w:val="4CA8EC52"/>
    <w:rsid w:val="4CC6F6DD"/>
    <w:rsid w:val="4CFC50FC"/>
    <w:rsid w:val="4D06F16E"/>
    <w:rsid w:val="4D253F53"/>
    <w:rsid w:val="4D2A7F84"/>
    <w:rsid w:val="4D2B10C0"/>
    <w:rsid w:val="4D4951FA"/>
    <w:rsid w:val="4D533C23"/>
    <w:rsid w:val="4D888341"/>
    <w:rsid w:val="4D936F40"/>
    <w:rsid w:val="4DAE9F42"/>
    <w:rsid w:val="4DC1BBC8"/>
    <w:rsid w:val="4DF2F3CF"/>
    <w:rsid w:val="4DFE3F7A"/>
    <w:rsid w:val="4E020CB2"/>
    <w:rsid w:val="4E053AE0"/>
    <w:rsid w:val="4E259360"/>
    <w:rsid w:val="4E305E4C"/>
    <w:rsid w:val="4E3BD511"/>
    <w:rsid w:val="4E402174"/>
    <w:rsid w:val="4E5CC92B"/>
    <w:rsid w:val="4E633013"/>
    <w:rsid w:val="4E6610CE"/>
    <w:rsid w:val="4E783945"/>
    <w:rsid w:val="4E9CF3C4"/>
    <w:rsid w:val="4EDE58F5"/>
    <w:rsid w:val="4EE4ACB3"/>
    <w:rsid w:val="4EF2DC16"/>
    <w:rsid w:val="4EF61613"/>
    <w:rsid w:val="4EFF508C"/>
    <w:rsid w:val="4F0A59FB"/>
    <w:rsid w:val="4F16B45D"/>
    <w:rsid w:val="4F2DD79F"/>
    <w:rsid w:val="4F37AF79"/>
    <w:rsid w:val="4F4BAA5C"/>
    <w:rsid w:val="4F4CD367"/>
    <w:rsid w:val="4F4E1345"/>
    <w:rsid w:val="4F501891"/>
    <w:rsid w:val="4F6D34EC"/>
    <w:rsid w:val="4F72794A"/>
    <w:rsid w:val="4F84BDCA"/>
    <w:rsid w:val="4F8BF514"/>
    <w:rsid w:val="4F952BE3"/>
    <w:rsid w:val="4FBDF862"/>
    <w:rsid w:val="4FCF29DB"/>
    <w:rsid w:val="4FEC2A5D"/>
    <w:rsid w:val="5057A7BF"/>
    <w:rsid w:val="505B2356"/>
    <w:rsid w:val="506E376B"/>
    <w:rsid w:val="507353A4"/>
    <w:rsid w:val="5077CD97"/>
    <w:rsid w:val="509E95F6"/>
    <w:rsid w:val="50B8FA5B"/>
    <w:rsid w:val="50CA1F4A"/>
    <w:rsid w:val="50DEEF18"/>
    <w:rsid w:val="50ED6A1C"/>
    <w:rsid w:val="50F0B93F"/>
    <w:rsid w:val="50F18545"/>
    <w:rsid w:val="50F566CF"/>
    <w:rsid w:val="5106EB8D"/>
    <w:rsid w:val="511D12A4"/>
    <w:rsid w:val="512A3E9D"/>
    <w:rsid w:val="51458CB5"/>
    <w:rsid w:val="5154768C"/>
    <w:rsid w:val="515F36F1"/>
    <w:rsid w:val="51C5C3BB"/>
    <w:rsid w:val="51F370D2"/>
    <w:rsid w:val="51F561E8"/>
    <w:rsid w:val="51FB63FE"/>
    <w:rsid w:val="51FE2B05"/>
    <w:rsid w:val="522E0FE7"/>
    <w:rsid w:val="52389EBA"/>
    <w:rsid w:val="5253BC21"/>
    <w:rsid w:val="525688AB"/>
    <w:rsid w:val="525D3A5C"/>
    <w:rsid w:val="52688B93"/>
    <w:rsid w:val="527DBBB5"/>
    <w:rsid w:val="529DBFD1"/>
    <w:rsid w:val="529EFA98"/>
    <w:rsid w:val="52B6B7C3"/>
    <w:rsid w:val="52C52047"/>
    <w:rsid w:val="52C8E119"/>
    <w:rsid w:val="52D46700"/>
    <w:rsid w:val="531B0422"/>
    <w:rsid w:val="53209716"/>
    <w:rsid w:val="533BFEBF"/>
    <w:rsid w:val="53457078"/>
    <w:rsid w:val="5365B3ED"/>
    <w:rsid w:val="53697CA8"/>
    <w:rsid w:val="5369AA37"/>
    <w:rsid w:val="536C099D"/>
    <w:rsid w:val="536C65BD"/>
    <w:rsid w:val="537159BA"/>
    <w:rsid w:val="53731CD9"/>
    <w:rsid w:val="53761E87"/>
    <w:rsid w:val="539EE86A"/>
    <w:rsid w:val="53A5AF60"/>
    <w:rsid w:val="53A63009"/>
    <w:rsid w:val="53BA1D30"/>
    <w:rsid w:val="53DAA550"/>
    <w:rsid w:val="53F4E64B"/>
    <w:rsid w:val="53F769B9"/>
    <w:rsid w:val="53FAA736"/>
    <w:rsid w:val="540A56C2"/>
    <w:rsid w:val="5422AEC6"/>
    <w:rsid w:val="542BD0A3"/>
    <w:rsid w:val="542C7B92"/>
    <w:rsid w:val="542F601E"/>
    <w:rsid w:val="545934A5"/>
    <w:rsid w:val="545A0FF9"/>
    <w:rsid w:val="546EED9E"/>
    <w:rsid w:val="54715F7E"/>
    <w:rsid w:val="547303C5"/>
    <w:rsid w:val="547FD994"/>
    <w:rsid w:val="5480A4E4"/>
    <w:rsid w:val="54BED2A6"/>
    <w:rsid w:val="54C60E4A"/>
    <w:rsid w:val="54E20EC2"/>
    <w:rsid w:val="54E94886"/>
    <w:rsid w:val="552A732B"/>
    <w:rsid w:val="5532E3DC"/>
    <w:rsid w:val="553978D9"/>
    <w:rsid w:val="553D4E7B"/>
    <w:rsid w:val="554D7D34"/>
    <w:rsid w:val="5566E9C4"/>
    <w:rsid w:val="55767CC2"/>
    <w:rsid w:val="55813896"/>
    <w:rsid w:val="559D1DB0"/>
    <w:rsid w:val="55AAC9EA"/>
    <w:rsid w:val="55AD5332"/>
    <w:rsid w:val="55C97306"/>
    <w:rsid w:val="55D38F27"/>
    <w:rsid w:val="55EABEB5"/>
    <w:rsid w:val="55F1F0E4"/>
    <w:rsid w:val="55FF4523"/>
    <w:rsid w:val="560511DC"/>
    <w:rsid w:val="560D7FB7"/>
    <w:rsid w:val="561A9FB5"/>
    <w:rsid w:val="562155A9"/>
    <w:rsid w:val="5623BB13"/>
    <w:rsid w:val="565E2255"/>
    <w:rsid w:val="567B8C7A"/>
    <w:rsid w:val="56846883"/>
    <w:rsid w:val="568E9C77"/>
    <w:rsid w:val="5699392A"/>
    <w:rsid w:val="56B0F66B"/>
    <w:rsid w:val="56B519DE"/>
    <w:rsid w:val="56C43D7E"/>
    <w:rsid w:val="56D64580"/>
    <w:rsid w:val="56DC10F6"/>
    <w:rsid w:val="570C50F7"/>
    <w:rsid w:val="57151925"/>
    <w:rsid w:val="571F63C2"/>
    <w:rsid w:val="57417769"/>
    <w:rsid w:val="574B9B86"/>
    <w:rsid w:val="577EEEA5"/>
    <w:rsid w:val="57960E07"/>
    <w:rsid w:val="579622C5"/>
    <w:rsid w:val="57B32AD7"/>
    <w:rsid w:val="57B74563"/>
    <w:rsid w:val="57C7794D"/>
    <w:rsid w:val="57CF6ECC"/>
    <w:rsid w:val="57D9F426"/>
    <w:rsid w:val="57EAE48B"/>
    <w:rsid w:val="580F255B"/>
    <w:rsid w:val="5832D366"/>
    <w:rsid w:val="583C9529"/>
    <w:rsid w:val="583F3DA0"/>
    <w:rsid w:val="584208CA"/>
    <w:rsid w:val="5861627D"/>
    <w:rsid w:val="5868D53F"/>
    <w:rsid w:val="588EA50F"/>
    <w:rsid w:val="58B7828A"/>
    <w:rsid w:val="58BE1D8F"/>
    <w:rsid w:val="58CC09E7"/>
    <w:rsid w:val="58D4BD2B"/>
    <w:rsid w:val="5904E2D6"/>
    <w:rsid w:val="5918C663"/>
    <w:rsid w:val="592BF844"/>
    <w:rsid w:val="592DCCBE"/>
    <w:rsid w:val="592F8AE9"/>
    <w:rsid w:val="593FE938"/>
    <w:rsid w:val="594B36C9"/>
    <w:rsid w:val="5968DBB9"/>
    <w:rsid w:val="596ABF37"/>
    <w:rsid w:val="59956A17"/>
    <w:rsid w:val="59BA2768"/>
    <w:rsid w:val="59BB53D2"/>
    <w:rsid w:val="59D05BCD"/>
    <w:rsid w:val="59E2A396"/>
    <w:rsid w:val="5A0C0973"/>
    <w:rsid w:val="5A1DDACC"/>
    <w:rsid w:val="5A476411"/>
    <w:rsid w:val="5AAAF3D9"/>
    <w:rsid w:val="5AAB2E10"/>
    <w:rsid w:val="5ACC93CC"/>
    <w:rsid w:val="5ACDA8CE"/>
    <w:rsid w:val="5ACE0A21"/>
    <w:rsid w:val="5AF8F5F1"/>
    <w:rsid w:val="5B1A4BF0"/>
    <w:rsid w:val="5B1ED0B0"/>
    <w:rsid w:val="5B4EDBB4"/>
    <w:rsid w:val="5B66A302"/>
    <w:rsid w:val="5B686B78"/>
    <w:rsid w:val="5B90C4C5"/>
    <w:rsid w:val="5B94770C"/>
    <w:rsid w:val="5B950442"/>
    <w:rsid w:val="5BA9C991"/>
    <w:rsid w:val="5BB37148"/>
    <w:rsid w:val="5BC0F11D"/>
    <w:rsid w:val="5BD8481B"/>
    <w:rsid w:val="5BE4F4E4"/>
    <w:rsid w:val="5C13791E"/>
    <w:rsid w:val="5C2D18B5"/>
    <w:rsid w:val="5C304F91"/>
    <w:rsid w:val="5C4B71F0"/>
    <w:rsid w:val="5C6EAF19"/>
    <w:rsid w:val="5CDBF2FA"/>
    <w:rsid w:val="5CED6A56"/>
    <w:rsid w:val="5D51D29A"/>
    <w:rsid w:val="5D5D777A"/>
    <w:rsid w:val="5D5E63DC"/>
    <w:rsid w:val="5D66AD68"/>
    <w:rsid w:val="5D8B7AEE"/>
    <w:rsid w:val="5DAE0002"/>
    <w:rsid w:val="5DC42B75"/>
    <w:rsid w:val="5DCF2F24"/>
    <w:rsid w:val="5DD3A871"/>
    <w:rsid w:val="5DD96D7C"/>
    <w:rsid w:val="5DE238A9"/>
    <w:rsid w:val="5DEBBFDC"/>
    <w:rsid w:val="5DF763AE"/>
    <w:rsid w:val="5DF7F217"/>
    <w:rsid w:val="5E0D8526"/>
    <w:rsid w:val="5E26828B"/>
    <w:rsid w:val="5E4A0BA0"/>
    <w:rsid w:val="5E5036CE"/>
    <w:rsid w:val="5E8601B0"/>
    <w:rsid w:val="5E9468DC"/>
    <w:rsid w:val="5E9E64C2"/>
    <w:rsid w:val="5EA7990C"/>
    <w:rsid w:val="5EA83229"/>
    <w:rsid w:val="5EC5C967"/>
    <w:rsid w:val="5ED3E38A"/>
    <w:rsid w:val="5ED716F3"/>
    <w:rsid w:val="5EE78D4C"/>
    <w:rsid w:val="5F48D03B"/>
    <w:rsid w:val="5F5D7E08"/>
    <w:rsid w:val="5F5F2AD0"/>
    <w:rsid w:val="5F611811"/>
    <w:rsid w:val="5F6C7B44"/>
    <w:rsid w:val="5F7D58C2"/>
    <w:rsid w:val="5F81A18C"/>
    <w:rsid w:val="5F8856C6"/>
    <w:rsid w:val="5FA1B98B"/>
    <w:rsid w:val="5FBDD76A"/>
    <w:rsid w:val="5FCB975A"/>
    <w:rsid w:val="5FD23065"/>
    <w:rsid w:val="5FED4DF1"/>
    <w:rsid w:val="5FFC2565"/>
    <w:rsid w:val="6012C623"/>
    <w:rsid w:val="60130CC1"/>
    <w:rsid w:val="601BD562"/>
    <w:rsid w:val="602D3B39"/>
    <w:rsid w:val="6034689D"/>
    <w:rsid w:val="604843B9"/>
    <w:rsid w:val="60629F8B"/>
    <w:rsid w:val="6064D782"/>
    <w:rsid w:val="606CF4E1"/>
    <w:rsid w:val="607C348C"/>
    <w:rsid w:val="6092DEC3"/>
    <w:rsid w:val="60992088"/>
    <w:rsid w:val="60A6A584"/>
    <w:rsid w:val="60B05FB5"/>
    <w:rsid w:val="60C51D4B"/>
    <w:rsid w:val="6127AFBE"/>
    <w:rsid w:val="614294F8"/>
    <w:rsid w:val="614A0D88"/>
    <w:rsid w:val="61B18303"/>
    <w:rsid w:val="61EDE4D8"/>
    <w:rsid w:val="622082DF"/>
    <w:rsid w:val="62375B19"/>
    <w:rsid w:val="623BFAFB"/>
    <w:rsid w:val="624AFFF9"/>
    <w:rsid w:val="626CE684"/>
    <w:rsid w:val="626F96A8"/>
    <w:rsid w:val="62779DDE"/>
    <w:rsid w:val="629BFAD1"/>
    <w:rsid w:val="62BFB24A"/>
    <w:rsid w:val="62D7ACAE"/>
    <w:rsid w:val="62FB17A5"/>
    <w:rsid w:val="62FDBFC4"/>
    <w:rsid w:val="6307D2DD"/>
    <w:rsid w:val="630F560F"/>
    <w:rsid w:val="63181AF5"/>
    <w:rsid w:val="6335680E"/>
    <w:rsid w:val="6346EE8D"/>
    <w:rsid w:val="636270E6"/>
    <w:rsid w:val="637BC42D"/>
    <w:rsid w:val="638D1213"/>
    <w:rsid w:val="638EA21C"/>
    <w:rsid w:val="63A3B158"/>
    <w:rsid w:val="63AD8366"/>
    <w:rsid w:val="63B83B19"/>
    <w:rsid w:val="63E362C2"/>
    <w:rsid w:val="640049B3"/>
    <w:rsid w:val="6401CA1B"/>
    <w:rsid w:val="64059CB5"/>
    <w:rsid w:val="64108B53"/>
    <w:rsid w:val="6415235A"/>
    <w:rsid w:val="647625CC"/>
    <w:rsid w:val="64798E02"/>
    <w:rsid w:val="64818B13"/>
    <w:rsid w:val="64967E23"/>
    <w:rsid w:val="6499DA85"/>
    <w:rsid w:val="64B7C3E5"/>
    <w:rsid w:val="64C81DD8"/>
    <w:rsid w:val="65180F96"/>
    <w:rsid w:val="6545A1F2"/>
    <w:rsid w:val="65525AD3"/>
    <w:rsid w:val="658EB1DB"/>
    <w:rsid w:val="65BFFEF6"/>
    <w:rsid w:val="65CAA09B"/>
    <w:rsid w:val="65CC69CB"/>
    <w:rsid w:val="65CE7101"/>
    <w:rsid w:val="65CFE899"/>
    <w:rsid w:val="65DB8411"/>
    <w:rsid w:val="65DCBB82"/>
    <w:rsid w:val="65E65F1D"/>
    <w:rsid w:val="65EB7AB0"/>
    <w:rsid w:val="65F4BA23"/>
    <w:rsid w:val="660FF300"/>
    <w:rsid w:val="66153DE1"/>
    <w:rsid w:val="6616D50B"/>
    <w:rsid w:val="6636687A"/>
    <w:rsid w:val="6642D676"/>
    <w:rsid w:val="6666045D"/>
    <w:rsid w:val="66704A0A"/>
    <w:rsid w:val="669B2A64"/>
    <w:rsid w:val="66B8AF1E"/>
    <w:rsid w:val="66D20423"/>
    <w:rsid w:val="66F3D455"/>
    <w:rsid w:val="66F6FC0F"/>
    <w:rsid w:val="67099D42"/>
    <w:rsid w:val="6716D703"/>
    <w:rsid w:val="671750EF"/>
    <w:rsid w:val="672EFBA5"/>
    <w:rsid w:val="673E0672"/>
    <w:rsid w:val="67620566"/>
    <w:rsid w:val="677ABF3C"/>
    <w:rsid w:val="677BDB75"/>
    <w:rsid w:val="67B33D73"/>
    <w:rsid w:val="67C5457E"/>
    <w:rsid w:val="67DF14C0"/>
    <w:rsid w:val="67E001FA"/>
    <w:rsid w:val="67E2D215"/>
    <w:rsid w:val="67E7D5B7"/>
    <w:rsid w:val="67EC6BF7"/>
    <w:rsid w:val="680A0596"/>
    <w:rsid w:val="680AC70B"/>
    <w:rsid w:val="6815BEF5"/>
    <w:rsid w:val="686C1CEB"/>
    <w:rsid w:val="6875904A"/>
    <w:rsid w:val="6884BD7B"/>
    <w:rsid w:val="6884ED5C"/>
    <w:rsid w:val="6888B0ED"/>
    <w:rsid w:val="6897FA24"/>
    <w:rsid w:val="689E3EEE"/>
    <w:rsid w:val="68B63042"/>
    <w:rsid w:val="68BD2B51"/>
    <w:rsid w:val="68C8A225"/>
    <w:rsid w:val="68CB1990"/>
    <w:rsid w:val="68E9B950"/>
    <w:rsid w:val="68F1B251"/>
    <w:rsid w:val="68F40950"/>
    <w:rsid w:val="690166A5"/>
    <w:rsid w:val="691C58B4"/>
    <w:rsid w:val="6927159E"/>
    <w:rsid w:val="692FA022"/>
    <w:rsid w:val="6941A1AD"/>
    <w:rsid w:val="69608238"/>
    <w:rsid w:val="6975E776"/>
    <w:rsid w:val="69854D7D"/>
    <w:rsid w:val="69A67BAA"/>
    <w:rsid w:val="69B85DCC"/>
    <w:rsid w:val="69F876C1"/>
    <w:rsid w:val="6A242C91"/>
    <w:rsid w:val="6A436711"/>
    <w:rsid w:val="6A5FFBE8"/>
    <w:rsid w:val="6A69A2DA"/>
    <w:rsid w:val="6A71198D"/>
    <w:rsid w:val="6ADEA965"/>
    <w:rsid w:val="6B051232"/>
    <w:rsid w:val="6B0C96A0"/>
    <w:rsid w:val="6B0FB236"/>
    <w:rsid w:val="6B13165E"/>
    <w:rsid w:val="6B211997"/>
    <w:rsid w:val="6B2E3E5C"/>
    <w:rsid w:val="6B5AD42C"/>
    <w:rsid w:val="6B65641D"/>
    <w:rsid w:val="6B985328"/>
    <w:rsid w:val="6BA571D8"/>
    <w:rsid w:val="6BB3922F"/>
    <w:rsid w:val="6BC5D806"/>
    <w:rsid w:val="6BE2CC27"/>
    <w:rsid w:val="6BF480B4"/>
    <w:rsid w:val="6C002260"/>
    <w:rsid w:val="6C0D09F0"/>
    <w:rsid w:val="6C42E80B"/>
    <w:rsid w:val="6C79DD19"/>
    <w:rsid w:val="6C8C572F"/>
    <w:rsid w:val="6C9871C1"/>
    <w:rsid w:val="6CA61066"/>
    <w:rsid w:val="6CAF0708"/>
    <w:rsid w:val="6CAFD90F"/>
    <w:rsid w:val="6CB32596"/>
    <w:rsid w:val="6CB39BAA"/>
    <w:rsid w:val="6CB3F832"/>
    <w:rsid w:val="6CEBA90A"/>
    <w:rsid w:val="6CEEDD6E"/>
    <w:rsid w:val="6CEF822D"/>
    <w:rsid w:val="6D008C56"/>
    <w:rsid w:val="6D123DE2"/>
    <w:rsid w:val="6D12EBF7"/>
    <w:rsid w:val="6D26D81F"/>
    <w:rsid w:val="6D47A42F"/>
    <w:rsid w:val="6D5C1060"/>
    <w:rsid w:val="6D7A42DB"/>
    <w:rsid w:val="6DBE1DB8"/>
    <w:rsid w:val="6DC126F4"/>
    <w:rsid w:val="6DC23710"/>
    <w:rsid w:val="6DC73A1A"/>
    <w:rsid w:val="6DECA52F"/>
    <w:rsid w:val="6DF053AD"/>
    <w:rsid w:val="6E127955"/>
    <w:rsid w:val="6E2C518D"/>
    <w:rsid w:val="6E4D1973"/>
    <w:rsid w:val="6E5EEFBE"/>
    <w:rsid w:val="6E61471F"/>
    <w:rsid w:val="6E6C97CD"/>
    <w:rsid w:val="6E9F6E62"/>
    <w:rsid w:val="6EAE26D5"/>
    <w:rsid w:val="6EAF4E4C"/>
    <w:rsid w:val="6EBA26D8"/>
    <w:rsid w:val="6ED5D305"/>
    <w:rsid w:val="6EEBD230"/>
    <w:rsid w:val="6EF246E8"/>
    <w:rsid w:val="6F025C4C"/>
    <w:rsid w:val="6F0754DB"/>
    <w:rsid w:val="6F1DAD42"/>
    <w:rsid w:val="6F267A7F"/>
    <w:rsid w:val="6F487090"/>
    <w:rsid w:val="6F5623CE"/>
    <w:rsid w:val="6F6CEA15"/>
    <w:rsid w:val="6F7FE618"/>
    <w:rsid w:val="6F9C4293"/>
    <w:rsid w:val="6FA2C615"/>
    <w:rsid w:val="6FA2DCEE"/>
    <w:rsid w:val="6FA492BE"/>
    <w:rsid w:val="6FA985C2"/>
    <w:rsid w:val="6FD11EBD"/>
    <w:rsid w:val="6FD8078D"/>
    <w:rsid w:val="6FDEE9ED"/>
    <w:rsid w:val="6FFE8B5C"/>
    <w:rsid w:val="7008092A"/>
    <w:rsid w:val="700BEA2E"/>
    <w:rsid w:val="701CCAB1"/>
    <w:rsid w:val="702A01AF"/>
    <w:rsid w:val="70370057"/>
    <w:rsid w:val="705E3CE8"/>
    <w:rsid w:val="706ED00B"/>
    <w:rsid w:val="70A69EF8"/>
    <w:rsid w:val="70A76F82"/>
    <w:rsid w:val="70EA602A"/>
    <w:rsid w:val="70FD2998"/>
    <w:rsid w:val="710C0C4E"/>
    <w:rsid w:val="710F6E45"/>
    <w:rsid w:val="71118660"/>
    <w:rsid w:val="71182955"/>
    <w:rsid w:val="712D9746"/>
    <w:rsid w:val="71751E89"/>
    <w:rsid w:val="717E0AE7"/>
    <w:rsid w:val="718DD80D"/>
    <w:rsid w:val="7192EBE6"/>
    <w:rsid w:val="719D4566"/>
    <w:rsid w:val="71A6A804"/>
    <w:rsid w:val="71AECB71"/>
    <w:rsid w:val="71E03E40"/>
    <w:rsid w:val="7231497E"/>
    <w:rsid w:val="723185C7"/>
    <w:rsid w:val="726311DF"/>
    <w:rsid w:val="72723E37"/>
    <w:rsid w:val="7274C27B"/>
    <w:rsid w:val="7280E2F9"/>
    <w:rsid w:val="729E1EDA"/>
    <w:rsid w:val="72A7AFE0"/>
    <w:rsid w:val="72D548F7"/>
    <w:rsid w:val="72DB3254"/>
    <w:rsid w:val="72F69CF7"/>
    <w:rsid w:val="7302CBF9"/>
    <w:rsid w:val="730A53AC"/>
    <w:rsid w:val="7329F783"/>
    <w:rsid w:val="732B2A40"/>
    <w:rsid w:val="73373A9F"/>
    <w:rsid w:val="734794F3"/>
    <w:rsid w:val="737576C5"/>
    <w:rsid w:val="73A58D7D"/>
    <w:rsid w:val="73AE723A"/>
    <w:rsid w:val="73B13FF7"/>
    <w:rsid w:val="73B239BB"/>
    <w:rsid w:val="73BE5C29"/>
    <w:rsid w:val="73CDF316"/>
    <w:rsid w:val="73E6CC78"/>
    <w:rsid w:val="73FDAF7F"/>
    <w:rsid w:val="740BA1BA"/>
    <w:rsid w:val="74159217"/>
    <w:rsid w:val="74303954"/>
    <w:rsid w:val="743729FA"/>
    <w:rsid w:val="7467B085"/>
    <w:rsid w:val="746C8339"/>
    <w:rsid w:val="749A462D"/>
    <w:rsid w:val="749D25D8"/>
    <w:rsid w:val="749E2174"/>
    <w:rsid w:val="74A1986A"/>
    <w:rsid w:val="74A3CFA9"/>
    <w:rsid w:val="74B98B31"/>
    <w:rsid w:val="74D3E579"/>
    <w:rsid w:val="74E54031"/>
    <w:rsid w:val="74F61465"/>
    <w:rsid w:val="74F6504D"/>
    <w:rsid w:val="74FC1BA0"/>
    <w:rsid w:val="7501EEC5"/>
    <w:rsid w:val="75052651"/>
    <w:rsid w:val="7505FC38"/>
    <w:rsid w:val="752FC552"/>
    <w:rsid w:val="7540FA06"/>
    <w:rsid w:val="756918C1"/>
    <w:rsid w:val="75AD687B"/>
    <w:rsid w:val="75B5E98E"/>
    <w:rsid w:val="75BD4500"/>
    <w:rsid w:val="75C43748"/>
    <w:rsid w:val="75CEA7C6"/>
    <w:rsid w:val="75D681B5"/>
    <w:rsid w:val="75E8925F"/>
    <w:rsid w:val="75F1239C"/>
    <w:rsid w:val="760CB41B"/>
    <w:rsid w:val="76161540"/>
    <w:rsid w:val="763388AB"/>
    <w:rsid w:val="76414B97"/>
    <w:rsid w:val="764441C3"/>
    <w:rsid w:val="765338D4"/>
    <w:rsid w:val="767283FC"/>
    <w:rsid w:val="76BE7205"/>
    <w:rsid w:val="76D410AF"/>
    <w:rsid w:val="770ECDB5"/>
    <w:rsid w:val="7724FE9A"/>
    <w:rsid w:val="77304029"/>
    <w:rsid w:val="774C3AAE"/>
    <w:rsid w:val="775FF5FC"/>
    <w:rsid w:val="7782DFAB"/>
    <w:rsid w:val="7793ADDD"/>
    <w:rsid w:val="77A7DED7"/>
    <w:rsid w:val="77D7C88E"/>
    <w:rsid w:val="77F23BA4"/>
    <w:rsid w:val="78182EF0"/>
    <w:rsid w:val="78214217"/>
    <w:rsid w:val="782E2336"/>
    <w:rsid w:val="784C3493"/>
    <w:rsid w:val="7873087E"/>
    <w:rsid w:val="787D3AC9"/>
    <w:rsid w:val="7882F40B"/>
    <w:rsid w:val="7892F9DC"/>
    <w:rsid w:val="7899B606"/>
    <w:rsid w:val="789F2323"/>
    <w:rsid w:val="78C3C72C"/>
    <w:rsid w:val="78C95D89"/>
    <w:rsid w:val="78E10517"/>
    <w:rsid w:val="78E31629"/>
    <w:rsid w:val="78FDE18B"/>
    <w:rsid w:val="79011F10"/>
    <w:rsid w:val="7914EC5B"/>
    <w:rsid w:val="7973953D"/>
    <w:rsid w:val="79843518"/>
    <w:rsid w:val="798F9B85"/>
    <w:rsid w:val="79C035A2"/>
    <w:rsid w:val="79C38BDA"/>
    <w:rsid w:val="79D2FC1C"/>
    <w:rsid w:val="7A4EC201"/>
    <w:rsid w:val="7A729083"/>
    <w:rsid w:val="7A768073"/>
    <w:rsid w:val="7A782BCE"/>
    <w:rsid w:val="7A902B71"/>
    <w:rsid w:val="7A9B8804"/>
    <w:rsid w:val="7AA039FF"/>
    <w:rsid w:val="7AA1C37A"/>
    <w:rsid w:val="7ABEE244"/>
    <w:rsid w:val="7AC0DC90"/>
    <w:rsid w:val="7ACA283F"/>
    <w:rsid w:val="7AE723A3"/>
    <w:rsid w:val="7AE861BC"/>
    <w:rsid w:val="7AEE610E"/>
    <w:rsid w:val="7B1B8F73"/>
    <w:rsid w:val="7B1E816A"/>
    <w:rsid w:val="7B394223"/>
    <w:rsid w:val="7B3E5FD9"/>
    <w:rsid w:val="7B9616E5"/>
    <w:rsid w:val="7BD4E057"/>
    <w:rsid w:val="7BD80480"/>
    <w:rsid w:val="7C2BCF4F"/>
    <w:rsid w:val="7C36EF2A"/>
    <w:rsid w:val="7C431584"/>
    <w:rsid w:val="7C4D8252"/>
    <w:rsid w:val="7C5E26F7"/>
    <w:rsid w:val="7C7994F7"/>
    <w:rsid w:val="7C852D17"/>
    <w:rsid w:val="7C8CE9C3"/>
    <w:rsid w:val="7C8EEE4F"/>
    <w:rsid w:val="7C9D04B0"/>
    <w:rsid w:val="7CA39B9D"/>
    <w:rsid w:val="7CA9175E"/>
    <w:rsid w:val="7CD2A93A"/>
    <w:rsid w:val="7CDDBF0B"/>
    <w:rsid w:val="7CEE7903"/>
    <w:rsid w:val="7CF8D815"/>
    <w:rsid w:val="7D006FB2"/>
    <w:rsid w:val="7D0EDCB3"/>
    <w:rsid w:val="7D1A305F"/>
    <w:rsid w:val="7D2C5912"/>
    <w:rsid w:val="7D66786E"/>
    <w:rsid w:val="7D773111"/>
    <w:rsid w:val="7D843F07"/>
    <w:rsid w:val="7DC741B1"/>
    <w:rsid w:val="7DE70B8D"/>
    <w:rsid w:val="7DF4726D"/>
    <w:rsid w:val="7E026DFD"/>
    <w:rsid w:val="7E190BDE"/>
    <w:rsid w:val="7E20CFC1"/>
    <w:rsid w:val="7E263348"/>
    <w:rsid w:val="7E319C70"/>
    <w:rsid w:val="7E31E3C3"/>
    <w:rsid w:val="7E3BDDAE"/>
    <w:rsid w:val="7E5820EC"/>
    <w:rsid w:val="7E6686FA"/>
    <w:rsid w:val="7E719263"/>
    <w:rsid w:val="7E824D09"/>
    <w:rsid w:val="7E922BCB"/>
    <w:rsid w:val="7EBE99EC"/>
    <w:rsid w:val="7EFF2577"/>
    <w:rsid w:val="7F18C0B3"/>
    <w:rsid w:val="7F5C4872"/>
    <w:rsid w:val="7F657413"/>
    <w:rsid w:val="7F6C8B7A"/>
    <w:rsid w:val="7F82C8BD"/>
    <w:rsid w:val="7F876345"/>
    <w:rsid w:val="7F87C135"/>
    <w:rsid w:val="7F907B02"/>
    <w:rsid w:val="7FC0581C"/>
    <w:rsid w:val="7FC9CA43"/>
    <w:rsid w:val="7FCF944F"/>
    <w:rsid w:val="7FD529E6"/>
    <w:rsid w:val="7FE27F7F"/>
    <w:rsid w:val="7FE9A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90D6"/>
  <w15:chartTrackingRefBased/>
  <w15:docId w15:val="{65657000-A885-443A-976D-82C4648BA3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38A2316"/>
    <w:pPr>
      <w:spacing/>
      <w:ind w:left="720"/>
      <w:contextualSpacing/>
    </w:pPr>
  </w:style>
  <w:style w:type="character" w:styleId="Hyperlink">
    <w:uiPriority w:val="99"/>
    <w:name w:val="Hyperlink"/>
    <w:basedOn w:val="DefaultParagraphFont"/>
    <w:unhideWhenUsed/>
    <w:rsid w:val="038A2316"/>
    <w:rPr>
      <w:color w:val="467886"/>
      <w:u w:val="single"/>
    </w:rPr>
  </w:style>
  <w:style w:type="paragraph" w:styleId="Heading3">
    <w:uiPriority w:val="9"/>
    <w:name w:val="heading 3"/>
    <w:basedOn w:val="Normal"/>
    <w:next w:val="Normal"/>
    <w:unhideWhenUsed/>
    <w:qFormat/>
    <w:rsid w:val="038A231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5085033" /><Relationship Type="http://schemas.openxmlformats.org/officeDocument/2006/relationships/image" Target="/media/image2.jpg" Id="rId76408014" /><Relationship Type="http://schemas.openxmlformats.org/officeDocument/2006/relationships/hyperlink" Target="https://www.literacyworldwide.org/blog/literacy-now/2019/09/11/name-writing-and-diversity" TargetMode="External" Id="Rc48c9335e77f430f" /><Relationship Type="http://schemas.openxmlformats.org/officeDocument/2006/relationships/hyperlink" Target="https://kappanonline.org/practical-strategies-for-learning-students-names/" TargetMode="External" Id="R00ee8be1fd34427d" /><Relationship Type="http://schemas.openxmlformats.org/officeDocument/2006/relationships/hyperlink" Target="https://www.edutopia.org/article/tips-learning-students-names/" TargetMode="External" Id="Rf8e36eadb1c14560" /><Relationship Type="http://schemas.openxmlformats.org/officeDocument/2006/relationships/image" Target="/media/image3.jpg" Id="rId1092940228" /><Relationship Type="http://schemas.openxmlformats.org/officeDocument/2006/relationships/image" Target="/media/image4.jpg" Id="rId2124962285" /><Relationship Type="http://schemas.openxmlformats.org/officeDocument/2006/relationships/hyperlink" Target="https://www.edutopia.org/article/how-make-scripted-curriculum-engaging/" TargetMode="External" Id="Rbdd0655893f74974" /><Relationship Type="http://schemas.openxmlformats.org/officeDocument/2006/relationships/image" Target="/media/image5.jpg" Id="rId590483135" /><Relationship Type="http://schemas.openxmlformats.org/officeDocument/2006/relationships/hyperlink" Target="https://www.orton-gillingham.com/what-is-orthographic-mapping/" TargetMode="External" Id="Rf519c29927094db7" /><Relationship Type="http://schemas.openxmlformats.org/officeDocument/2006/relationships/image" Target="/media/image6.jpg" Id="rId188115981" /><Relationship Type="http://schemas.openxmlformats.org/officeDocument/2006/relationships/image" Target="/media/image7.jpg" Id="rId919314423" /><Relationship Type="http://schemas.openxmlformats.org/officeDocument/2006/relationships/image" Target="/media/image.png" Id="rId1702393448" /><Relationship Type="http://schemas.openxmlformats.org/officeDocument/2006/relationships/image" Target="/media/image8.jpg" Id="rId1297048169" /><Relationship Type="http://schemas.openxmlformats.org/officeDocument/2006/relationships/image" Target="/media/image9.jpg" Id="rId551935214" /><Relationship Type="http://schemas.openxmlformats.org/officeDocument/2006/relationships/image" Target="/media/imagea.jpg" Id="rId557329541" /><Relationship Type="http://schemas.openxmlformats.org/officeDocument/2006/relationships/image" Target="/media/image2.png" Id="rId385216916" /><Relationship Type="http://schemas.openxmlformats.org/officeDocument/2006/relationships/image" Target="/media/image3.png" Id="rId929639148" /><Relationship Type="http://schemas.openxmlformats.org/officeDocument/2006/relationships/image" Target="/media/imageb.jpg" Id="rId1353292147" /><Relationship Type="http://schemas.openxmlformats.org/officeDocument/2006/relationships/image" Target="/media/imagec.jpg" Id="rId664951989" /><Relationship Type="http://schemas.openxmlformats.org/officeDocument/2006/relationships/image" Target="/media/imaged.jpg" Id="rId135461361" /><Relationship Type="http://schemas.openxmlformats.org/officeDocument/2006/relationships/image" Target="/media/imagee.jpg" Id="rId1070127554" /><Relationship Type="http://schemas.openxmlformats.org/officeDocument/2006/relationships/hyperlink" Target="https://www.ala.org/alsc/awardsgrants/bookmedia/belpre" TargetMode="External" Id="R18e48d40e9df4c05" /><Relationship Type="http://schemas.openxmlformats.org/officeDocument/2006/relationships/hyperlink" Target="https://www.ala.org/cskbart/2025-winners-and-honors" TargetMode="External" Id="Rf8486b6052b64a8a" /><Relationship Type="http://schemas.openxmlformats.org/officeDocument/2006/relationships/hyperlink" Target="https://www.ala.org/alsc/awardsgrants/bookmedia/newbery" TargetMode="External" Id="Re006600408864151" /><Relationship Type="http://schemas.openxmlformats.org/officeDocument/2006/relationships/hyperlink" Target="https://www.ala.org/alsc/awardsgrants/bookmedia/caldecott" TargetMode="External" Id="R1b67dd75b5f44dc7" /><Relationship Type="http://schemas.microsoft.com/office/2020/10/relationships/intelligence" Target="intelligence2.xml" Id="R224a534725844759" /><Relationship Type="http://schemas.openxmlformats.org/officeDocument/2006/relationships/numbering" Target="numbering.xml" Id="Rc14ab6e599c44db2" /><Relationship Type="http://schemas.openxmlformats.org/officeDocument/2006/relationships/image" Target="/media/imagef.jpg" Id="rId358241732" /><Relationship Type="http://schemas.openxmlformats.org/officeDocument/2006/relationships/image" Target="/media/image10.jpg" Id="rId865240308" /><Relationship Type="http://schemas.openxmlformats.org/officeDocument/2006/relationships/image" Target="/media/image11.jpg" Id="rId1466481729" /><Relationship Type="http://schemas.openxmlformats.org/officeDocument/2006/relationships/image" Target="/media/image12.jpg" Id="rId730414961" /><Relationship Type="http://schemas.openxmlformats.org/officeDocument/2006/relationships/image" Target="/media/image13.jpg" Id="rId1962466663" /><Relationship Type="http://schemas.openxmlformats.org/officeDocument/2006/relationships/image" Target="/media/image14.jpg" Id="rId1735954245" /><Relationship Type="http://schemas.openxmlformats.org/officeDocument/2006/relationships/image" Target="/media/image15.jpg" Id="rId1695689403" /><Relationship Type="http://schemas.openxmlformats.org/officeDocument/2006/relationships/image" Target="/media/image16.jpg" Id="rId1370539929" /><Relationship Type="http://schemas.openxmlformats.org/officeDocument/2006/relationships/hyperlink" Target="https://standards.aasl.org/project/crosswalks/" TargetMode="External" Id="R7e06fbc574df4469" /><Relationship Type="http://schemas.openxmlformats.org/officeDocument/2006/relationships/hyperlink" Target="https://www.youtube.com/watch?v=iERqgI8ajhk&amp;t=4s" TargetMode="External" Id="R552891d740334f23" /><Relationship Type="http://schemas.openxmlformats.org/officeDocument/2006/relationships/image" Target="/media/image4.png" Id="rId2105709215" /><Relationship Type="http://schemas.openxmlformats.org/officeDocument/2006/relationships/image" Target="/media/image17.jpg" Id="rId1962309582" /><Relationship Type="http://schemas.openxmlformats.org/officeDocument/2006/relationships/image" Target="/media/image18.jpg" Id="rId1038723604" /><Relationship Type="http://schemas.openxmlformats.org/officeDocument/2006/relationships/image" Target="/media/image5.png" Id="rId1535106401" /><Relationship Type="http://schemas.openxmlformats.org/officeDocument/2006/relationships/hyperlink" Target="https://www.ala.org/yalsa/printz" TargetMode="External" Id="R51713055c4214225" /><Relationship Type="http://schemas.openxmlformats.org/officeDocument/2006/relationships/hyperlink" Target="https://wawchildrensbookaward.com/" TargetMode="External" Id="R6d5d5fb79ffe4a90" /><Relationship Type="http://schemas.openxmlformats.org/officeDocument/2006/relationships/hyperlink" Target="https://www.emporia.edu/teachers-college/about-college/honors-awards/bmj-award-home/" TargetMode="External" Id="Rc6b4ab1859fd4db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2E76136B88049BF399416DD0BC806" ma:contentTypeVersion="11" ma:contentTypeDescription="Create a new document." ma:contentTypeScope="" ma:versionID="460c4660ca1f38692bafb8a66ea93395">
  <xsd:schema xmlns:xsd="http://www.w3.org/2001/XMLSchema" xmlns:xs="http://www.w3.org/2001/XMLSchema" xmlns:p="http://schemas.microsoft.com/office/2006/metadata/properties" xmlns:ns2="cd16b89f-49de-4596-aa41-dd8adbfbd20e" xmlns:ns3="0bccc17e-22b6-4f46-ab18-7b4fa437fb76" targetNamespace="http://schemas.microsoft.com/office/2006/metadata/properties" ma:root="true" ma:fieldsID="6ed8073522df40ccbc32810cd8556b37" ns2:_="" ns3:_="">
    <xsd:import namespace="cd16b89f-49de-4596-aa41-dd8adbfbd20e"/>
    <xsd:import namespace="0bccc17e-22b6-4f46-ab18-7b4fa437fb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6b89f-49de-4596-aa41-dd8adbfbd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cc17e-22b6-4f46-ab18-7b4fa437fb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229dc4-7cf1-4b05-a4ef-9f0551caba1a}" ma:internalName="TaxCatchAll" ma:showField="CatchAllData" ma:web="0bccc17e-22b6-4f46-ab18-7b4fa437f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ccc17e-22b6-4f46-ab18-7b4fa437fb76" xsi:nil="true"/>
    <lcf76f155ced4ddcb4097134ff3c332f xmlns="cd16b89f-49de-4596-aa41-dd8adbfbd2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4CF949-B77C-41A7-A90F-D7265B6C5792}"/>
</file>

<file path=customXml/itemProps2.xml><?xml version="1.0" encoding="utf-8"?>
<ds:datastoreItem xmlns:ds="http://schemas.openxmlformats.org/officeDocument/2006/customXml" ds:itemID="{CAFAA36F-9CE0-4108-ABAF-A05249EF8F90}"/>
</file>

<file path=customXml/itemProps3.xml><?xml version="1.0" encoding="utf-8"?>
<ds:datastoreItem xmlns:ds="http://schemas.openxmlformats.org/officeDocument/2006/customXml" ds:itemID="{4A5B362C-4943-4A59-98E0-7D4AD8BF74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Seeger, Victoria N</dc:creator>
  <keywords/>
  <dc:description/>
  <lastModifiedBy>Myers, Suzanne</lastModifiedBy>
  <dcterms:created xsi:type="dcterms:W3CDTF">2026-03-26T12:38:45.0000000Z</dcterms:created>
  <dcterms:modified xsi:type="dcterms:W3CDTF">2026-06-22T20:52:37.9941504Z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0x01010033C2E76136B88049BF399416DD0BC806</vt:lpwstr>
  </property>
  <property fmtid="{D5CDD505-2E9C-101B-9397-08002B2CF9AE}" pid="3" name="MediaServiceImageTags">
    <vt:lpwstr/>
  </property>
</Properties>
</file>